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2B" w:rsidRPr="007770B6" w:rsidRDefault="00BD512B" w:rsidP="00BD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</w:rPr>
        <w:t xml:space="preserve"> З А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 xml:space="preserve">POPs </w:t>
      </w:r>
      <w:r w:rsidR="007770B6">
        <w:rPr>
          <w:rFonts w:ascii="Times New Roman" w:hAnsi="Times New Roman"/>
          <w:b/>
          <w:sz w:val="28"/>
          <w:szCs w:val="28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>О</w:t>
      </w:r>
      <w:r w:rsidR="007770B6">
        <w:rPr>
          <w:rFonts w:ascii="Times New Roman" w:hAnsi="Times New Roman"/>
          <w:b/>
          <w:sz w:val="28"/>
          <w:szCs w:val="28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>Т</w:t>
      </w:r>
      <w:r w:rsidR="007770B6">
        <w:rPr>
          <w:rFonts w:ascii="Times New Roman" w:hAnsi="Times New Roman"/>
          <w:b/>
          <w:sz w:val="28"/>
          <w:szCs w:val="28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>П</w:t>
      </w:r>
      <w:r w:rsidR="007770B6">
        <w:rPr>
          <w:rFonts w:ascii="Times New Roman" w:hAnsi="Times New Roman"/>
          <w:b/>
          <w:sz w:val="28"/>
          <w:szCs w:val="28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>А</w:t>
      </w:r>
      <w:r w:rsidR="007770B6">
        <w:rPr>
          <w:rFonts w:ascii="Times New Roman" w:hAnsi="Times New Roman"/>
          <w:b/>
          <w:sz w:val="28"/>
          <w:szCs w:val="28"/>
        </w:rPr>
        <w:t xml:space="preserve"> </w:t>
      </w:r>
      <w:r w:rsidR="007770B6">
        <w:rPr>
          <w:rFonts w:ascii="Times New Roman" w:hAnsi="Times New Roman"/>
          <w:b/>
          <w:sz w:val="28"/>
          <w:szCs w:val="28"/>
          <w:lang w:val="en-US"/>
        </w:rPr>
        <w:t>Д</w:t>
      </w:r>
    </w:p>
    <w:p w:rsidR="00BD512B" w:rsidRPr="002E68A6" w:rsidRDefault="00BD512B" w:rsidP="00BD5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8A6">
        <w:rPr>
          <w:rFonts w:ascii="Times New Roman" w:hAnsi="Times New Roman"/>
          <w:b/>
          <w:sz w:val="28"/>
          <w:szCs w:val="28"/>
        </w:rPr>
        <w:t xml:space="preserve"> </w:t>
      </w:r>
    </w:p>
    <w:p w:rsidR="00BD512B" w:rsidRPr="002E68A6" w:rsidRDefault="00BD512B" w:rsidP="00BD51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BD512B" w:rsidRPr="002E68A6" w:rsidTr="007369CA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ИНФОРМАЦИЈЕ О ПОСТРОЈЕЊУ</w:t>
            </w: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BD512B" w:rsidRPr="002E68A6" w:rsidTr="007369CA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D512B" w:rsidRPr="002E68A6" w:rsidRDefault="00BD512B" w:rsidP="0096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7369CA" w:rsidRPr="00B4106E" w:rsidRDefault="007369CA">
      <w:pPr>
        <w:rPr>
          <w:lang w:val="sr-Cyrl-RS"/>
        </w:rPr>
      </w:pPr>
    </w:p>
    <w:tbl>
      <w:tblPr>
        <w:tblW w:w="101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387"/>
        <w:gridCol w:w="4231"/>
      </w:tblGrid>
      <w:tr w:rsidR="00BD512B" w:rsidRPr="002E68A6" w:rsidTr="007369CA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7D3DCE" w:rsidRDefault="007D3DCE" w:rsidP="007D3D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7D3D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POPs ОТПАД</w:t>
            </w:r>
          </w:p>
        </w:tc>
      </w:tr>
      <w:tr w:rsidR="00BD512B" w:rsidRPr="002E68A6" w:rsidTr="007369C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2B" w:rsidRPr="007D3DCE" w:rsidRDefault="007D3DCE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Times New Roman" w:hAnsi="Times New Roman"/>
                <w:szCs w:val="24"/>
                <w:lang w:eastAsia="ru-RU"/>
              </w:rPr>
              <w:t>Привредни субјект поседује POPs отпад</w:t>
            </w:r>
            <w:r w:rsidR="00EE3709">
              <w:rPr>
                <w:rFonts w:ascii="Times New Roman" w:eastAsia="Times New Roman" w:hAnsi="Times New Roman"/>
                <w:szCs w:val="24"/>
                <w:lang w:val="sr-Cyrl-RS" w:eastAsia="ru-RU"/>
              </w:rPr>
              <w:t xml:space="preserve"> сакупљен из</w:t>
            </w:r>
            <w:r w:rsidRPr="007D3DCE">
              <w:rPr>
                <w:rFonts w:ascii="Times New Roman" w:eastAsia="Times New Roman" w:hAnsi="Times New Roman"/>
                <w:szCs w:val="24"/>
                <w:lang w:eastAsia="ru-RU"/>
              </w:rPr>
              <w:t>: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D3DCE" w:rsidRPr="00881DAD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Отпадна ЕЕ опрема која садржи </w:t>
            </w:r>
            <w:r w:rsidRPr="00881DAD">
              <w:rPr>
                <w:rFonts w:ascii="Times New Roman" w:eastAsia="Verdana" w:hAnsi="Times New Roman"/>
                <w:lang w:eastAsia="ru-RU"/>
              </w:rPr>
              <w:t>PCB</w:t>
            </w:r>
          </w:p>
          <w:p w:rsidR="007D3DCE" w:rsidRPr="00881DAD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lang w:val="sr-Cyrl-CS"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Отпад настао расклапањем ЕЕ опреме </w:t>
            </w:r>
          </w:p>
          <w:p w:rsidR="007D3DCE" w:rsidRPr="00881DAD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    који садржи </w:t>
            </w:r>
            <w:r w:rsidRPr="00881DAD">
              <w:rPr>
                <w:rFonts w:ascii="Times New Roman" w:eastAsia="Times New Roman" w:hAnsi="Times New Roman"/>
                <w:lang w:eastAsia="ru-RU"/>
              </w:rPr>
              <w:t>POPs мартерије</w:t>
            </w:r>
          </w:p>
          <w:p w:rsidR="007D3DCE" w:rsidRPr="00881DAD" w:rsidRDefault="007D3DCE" w:rsidP="007D3DCE">
            <w:pPr>
              <w:spacing w:after="0"/>
              <w:ind w:left="142"/>
              <w:rPr>
                <w:rFonts w:ascii="Times New Roman" w:eastAsia="Times New Roman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</w:t>
            </w:r>
            <w:r w:rsidRPr="00881DAD">
              <w:rPr>
                <w:rFonts w:ascii="Times New Roman" w:eastAsia="Verdana" w:hAnsi="Times New Roman"/>
                <w:lang w:eastAsia="ru-RU"/>
              </w:rPr>
              <w:t xml:space="preserve"> Отпадна уља која садрже PCB</w:t>
            </w:r>
          </w:p>
          <w:p w:rsidR="007D3DCE" w:rsidRPr="00881DAD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Грађевински отпад који садржи</w:t>
            </w:r>
            <w:r w:rsidRPr="00881DAD">
              <w:rPr>
                <w:rFonts w:ascii="Times New Roman" w:eastAsia="Verdana" w:hAnsi="Times New Roman"/>
                <w:lang w:eastAsia="ru-RU"/>
              </w:rPr>
              <w:t xml:space="preserve"> PCB </w:t>
            </w:r>
          </w:p>
          <w:p w:rsidR="007D3DCE" w:rsidRPr="00881DAD" w:rsidRDefault="007D3DCE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</w:t>
            </w:r>
            <w:r w:rsidRPr="00881DAD">
              <w:rPr>
                <w:rFonts w:ascii="Times New Roman" w:eastAsia="Verdana" w:hAnsi="Times New Roman"/>
                <w:lang w:eastAsia="ru-RU"/>
              </w:rPr>
              <w:t xml:space="preserve"> Ископан материјал контаминиран PCB </w:t>
            </w:r>
          </w:p>
          <w:p w:rsidR="007D3DCE" w:rsidRPr="00881DAD" w:rsidRDefault="007D3DCE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Times New Roman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Отпадни </w:t>
            </w:r>
            <w:r w:rsidRPr="00881DAD">
              <w:rPr>
                <w:rFonts w:ascii="Times New Roman" w:eastAsia="Times New Roman" w:hAnsi="Times New Roman"/>
                <w:lang w:eastAsia="ru-RU"/>
              </w:rPr>
              <w:t xml:space="preserve"> POPs пестициди</w:t>
            </w:r>
          </w:p>
          <w:p w:rsidR="007D3DCE" w:rsidRPr="00881DAD" w:rsidRDefault="007D3DCE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Залихе </w:t>
            </w:r>
            <w:r w:rsidRPr="00881DAD">
              <w:rPr>
                <w:rFonts w:ascii="Times New Roman" w:eastAsia="Verdana" w:hAnsi="Times New Roman"/>
                <w:lang w:eastAsia="ru-RU"/>
              </w:rPr>
              <w:t>PFOS и PBDE</w:t>
            </w:r>
          </w:p>
          <w:p w:rsidR="007D3DCE" w:rsidRPr="00881DAD" w:rsidRDefault="007D3DCE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lang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Отпад контаминиран </w:t>
            </w:r>
            <w:r w:rsidRPr="00881DAD">
              <w:rPr>
                <w:rFonts w:ascii="Times New Roman" w:eastAsia="Verdana" w:hAnsi="Times New Roman"/>
                <w:lang w:eastAsia="ru-RU"/>
              </w:rPr>
              <w:t xml:space="preserve"> PFOS и PBDE </w:t>
            </w:r>
          </w:p>
          <w:p w:rsidR="007D3DCE" w:rsidRPr="00881DAD" w:rsidRDefault="007D3DCE" w:rsidP="007D3DCE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/>
                <w:lang w:val="sr-Cyrl-CS"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sym w:font="Wingdings" w:char="F06F"/>
            </w: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Отпад контаминиран ненамерно </w:t>
            </w:r>
          </w:p>
          <w:p w:rsidR="00BD512B" w:rsidRPr="007D3DCE" w:rsidRDefault="007D3DCE" w:rsidP="007D3DCE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881DAD">
              <w:rPr>
                <w:rFonts w:ascii="Times New Roman" w:eastAsia="Verdana" w:hAnsi="Times New Roman"/>
                <w:lang w:val="sr-Cyrl-CS" w:eastAsia="ru-RU"/>
              </w:rPr>
              <w:t xml:space="preserve">      произведеним </w:t>
            </w:r>
            <w:r w:rsidRPr="00881DAD">
              <w:rPr>
                <w:rFonts w:ascii="Times New Roman" w:eastAsia="Times New Roman" w:hAnsi="Times New Roman"/>
                <w:lang w:eastAsia="ru-RU"/>
              </w:rPr>
              <w:t xml:space="preserve"> POPs мартеријама</w:t>
            </w:r>
          </w:p>
        </w:tc>
      </w:tr>
      <w:tr w:rsidR="00BD512B" w:rsidRPr="002E68A6" w:rsidTr="007369C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B4106E" w:rsidRPr="00B4106E" w:rsidRDefault="00B4106E">
      <w:pPr>
        <w:rPr>
          <w:lang w:val="sr-Cyrl-RS"/>
        </w:rPr>
      </w:pPr>
    </w:p>
    <w:tbl>
      <w:tblPr>
        <w:tblW w:w="1016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5387"/>
        <w:gridCol w:w="960"/>
        <w:gridCol w:w="32"/>
        <w:gridCol w:w="3239"/>
      </w:tblGrid>
      <w:tr w:rsidR="00BD512B" w:rsidRPr="002E68A6" w:rsidTr="007369C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2B" w:rsidRPr="007D3DCE" w:rsidRDefault="007D3DCE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Локација на којој се  налази складиште и/или постројење за третман: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D3DCE" w:rsidRPr="007D3DCE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Адреса: ____________</w:t>
            </w:r>
          </w:p>
          <w:p w:rsidR="007D3DCE" w:rsidRPr="004D7A16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sz w:val="8"/>
                <w:szCs w:val="8"/>
                <w:lang w:val="sr-Cyrl-CS" w:eastAsia="ru-RU"/>
              </w:rPr>
            </w:pPr>
          </w:p>
          <w:p w:rsidR="007D3DCE" w:rsidRPr="007D3DCE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Ул. ________________</w:t>
            </w:r>
          </w:p>
          <w:p w:rsidR="007D3DCE" w:rsidRPr="004D7A16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sz w:val="8"/>
                <w:szCs w:val="8"/>
                <w:lang w:val="sr-Cyrl-CS" w:eastAsia="ru-RU"/>
              </w:rPr>
            </w:pPr>
          </w:p>
          <w:p w:rsidR="00BD512B" w:rsidRPr="007D3DCE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Општина: __________</w:t>
            </w:r>
          </w:p>
        </w:tc>
      </w:tr>
      <w:tr w:rsidR="00BD512B" w:rsidRPr="002E68A6" w:rsidTr="007369C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7369C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CE" w:rsidRPr="007D3DCE" w:rsidRDefault="007D3DCE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</w:rPr>
              <w:t>Опис локације на којој се  налази складиште</w:t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BD512B" w:rsidRPr="007D3DCE" w:rsidRDefault="007D3DCE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и/или постројење за третман</w:t>
            </w:r>
            <w:r w:rsidRPr="007D3DC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DCE" w:rsidRPr="007D3DCE" w:rsidRDefault="007D3DCE" w:rsidP="007D3DCE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Индустријска зона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(3)</w:t>
            </w:r>
          </w:p>
          <w:p w:rsidR="007D3DCE" w:rsidRPr="007D3DCE" w:rsidRDefault="007D3DCE" w:rsidP="007D3DCE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Насељено подручје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(1)</w:t>
            </w:r>
          </w:p>
          <w:p w:rsidR="00BD512B" w:rsidRPr="007D3DCE" w:rsidRDefault="007D3DCE" w:rsidP="007D3D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Ненасељено подручје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(2)         </w:t>
            </w:r>
          </w:p>
        </w:tc>
      </w:tr>
      <w:tr w:rsidR="00BD512B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7369CA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12B" w:rsidRPr="007D3DCE" w:rsidRDefault="007D3DCE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</w:rPr>
              <w:t>Локација се налази у осетљивој области (зона санитарне заштите, река, школа, итд.)?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D3DCE" w:rsidRPr="007D3DCE" w:rsidRDefault="007D3DCE" w:rsidP="007D3DCE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(0)</w:t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BD512B" w:rsidRPr="007D3DCE" w:rsidRDefault="007D3DCE" w:rsidP="007D3DCE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(2)</w:t>
            </w:r>
          </w:p>
        </w:tc>
      </w:tr>
      <w:tr w:rsidR="00BD512B" w:rsidRPr="002E68A6" w:rsidTr="007369CA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7369C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7D3DCE" w:rsidRDefault="007D3DCE" w:rsidP="007D3DC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Власник отпада је пријавио министарству врсту и количину </w:t>
            </w:r>
            <w:r w:rsidRPr="007D3D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POPs отпада</w:t>
            </w:r>
            <w:r w:rsidRPr="007D3DC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2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DCE" w:rsidRPr="007D3DCE" w:rsidRDefault="007D3DCE" w:rsidP="007D3DCE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(2)   </w:t>
            </w:r>
          </w:p>
          <w:p w:rsidR="00BD512B" w:rsidRDefault="007D3DCE" w:rsidP="007D3D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7D3DC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6058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              (0) </w:t>
            </w:r>
          </w:p>
          <w:p w:rsidR="00881DAD" w:rsidRPr="007D3DCE" w:rsidRDefault="00881DAD" w:rsidP="007D3DC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BD512B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7D3DCE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7D3DCE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7D3DCE" w:rsidRPr="002E68A6" w:rsidTr="007369CA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D3DCE" w:rsidRPr="00026A28" w:rsidRDefault="007D3DCE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3DCE" w:rsidRPr="00655DBD" w:rsidRDefault="007D3DCE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Врсте  POPs отпада:</w:t>
            </w:r>
          </w:p>
          <w:p w:rsidR="007D3DCE" w:rsidRPr="00655DBD" w:rsidRDefault="007D3DCE" w:rsidP="00655DBD">
            <w:pPr>
              <w:spacing w:after="0"/>
              <w:ind w:left="720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  <w:p w:rsidR="007D3DCE" w:rsidRPr="00655DBD" w:rsidRDefault="007D3DCE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Назив:                                                                     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Индексни број:</w:t>
            </w:r>
          </w:p>
          <w:p w:rsidR="007D3DCE" w:rsidRPr="0015000F" w:rsidRDefault="007D3DCE" w:rsidP="00655DBD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</w:p>
          <w:p w:rsidR="007D3DCE" w:rsidRPr="00655DBD" w:rsidRDefault="007D3DCE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__________________________                                         _________________________</w:t>
            </w:r>
          </w:p>
          <w:p w:rsidR="007D3DCE" w:rsidRPr="0015000F" w:rsidRDefault="007D3DCE" w:rsidP="00655DBD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</w:p>
          <w:p w:rsidR="007D3DCE" w:rsidRPr="00655DBD" w:rsidRDefault="007D3DCE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</w:t>
            </w:r>
            <w:r w:rsidR="00655DBD" w:rsidRPr="00655DBD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__</w:t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                                         _________________________</w:t>
            </w:r>
          </w:p>
          <w:p w:rsidR="007D3DCE" w:rsidRPr="0015000F" w:rsidRDefault="007D3DCE" w:rsidP="00655DBD">
            <w:pPr>
              <w:spacing w:after="0"/>
              <w:ind w:left="142"/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</w:pPr>
            <w:r w:rsidRPr="0015000F">
              <w:rPr>
                <w:rFonts w:ascii="Times New Roman" w:eastAsia="Verdana" w:hAnsi="Times New Roman"/>
                <w:sz w:val="16"/>
                <w:szCs w:val="16"/>
                <w:lang w:val="sr-Cyrl-CS" w:eastAsia="ru-RU"/>
              </w:rPr>
              <w:t xml:space="preserve">    </w:t>
            </w:r>
          </w:p>
          <w:p w:rsidR="007D3DCE" w:rsidRPr="00655DBD" w:rsidRDefault="007D3DCE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________________________                                            ________________________</w:t>
            </w:r>
          </w:p>
          <w:p w:rsidR="007D3DCE" w:rsidRPr="00655DBD" w:rsidRDefault="007D3DCE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en-US" w:eastAsia="ru-RU"/>
              </w:rPr>
            </w:pPr>
          </w:p>
        </w:tc>
      </w:tr>
      <w:tr w:rsidR="00BD512B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7F4285" w:rsidRPr="002E68A6" w:rsidTr="00066DA6">
        <w:trPr>
          <w:trHeight w:val="91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7F4285" w:rsidRPr="00026A28" w:rsidRDefault="007F4285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4285" w:rsidRPr="00655DBD" w:rsidRDefault="007F4285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Отпад контаминиран РОРs је одвојен од других врста </w:t>
            </w:r>
            <w:r w:rsidR="00066D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отпада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6DA6" w:rsidRDefault="00066DA6" w:rsidP="00066DA6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                                (2)</w:t>
            </w:r>
          </w:p>
          <w:p w:rsidR="00066DA6" w:rsidRDefault="00066DA6" w:rsidP="00066DA6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                 (1)    </w:t>
            </w:r>
          </w:p>
          <w:p w:rsidR="007F4285" w:rsidRPr="00655DBD" w:rsidRDefault="00066DA6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                                 (0)</w:t>
            </w:r>
          </w:p>
        </w:tc>
      </w:tr>
      <w:tr w:rsidR="00BD512B" w:rsidRPr="002E68A6" w:rsidTr="007369CA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066DA6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Дужина складиштења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 је мања од 12 месеци</w:t>
            </w:r>
            <w:r w:rsidR="00655DBD" w:rsidRPr="00655D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066D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66D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BD512B" w:rsidRPr="002E68A6" w:rsidTr="00655DBD">
        <w:trPr>
          <w:trHeight w:val="63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BD" w:rsidRDefault="00655DBD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</w:rPr>
              <w:t>Кретање опасног</w:t>
            </w:r>
            <w:r w:rsidR="00822D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</w:rPr>
              <w:t xml:space="preserve">отпада  прати Документ о кретању 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</w:rPr>
              <w:t>опасног отпада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  </w:t>
            </w:r>
          </w:p>
        </w:tc>
      </w:tr>
      <w:tr w:rsidR="00BD512B" w:rsidRPr="002E68A6" w:rsidTr="00655DBD">
        <w:trPr>
          <w:trHeight w:val="78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655DBD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Произвођач/власник разврстава и класификује  POPs отпад пре предаје: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(0) </w:t>
            </w:r>
          </w:p>
        </w:tc>
      </w:tr>
      <w:tr w:rsidR="00BD512B" w:rsidRPr="002E68A6" w:rsidTr="00655DBD">
        <w:trPr>
          <w:trHeight w:val="77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066DA6" w:rsidP="00066DA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Произвођач/власник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извршио пријаву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="00655DBD"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(2)  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(0) </w:t>
            </w:r>
          </w:p>
        </w:tc>
      </w:tr>
      <w:tr w:rsidR="00BD512B" w:rsidRPr="002E68A6" w:rsidTr="00655DBD">
        <w:trPr>
          <w:trHeight w:val="79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066DA6" w:rsidP="00EE370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Произвођач/власник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а је </w:t>
            </w:r>
            <w:r w:rsidR="00EE3709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прописао мере заштите од негативног утицаја на животну средину</w:t>
            </w:r>
            <w:r w:rsidR="00655DBD"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     (2)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Делимично                     (1)</w:t>
            </w:r>
          </w:p>
          <w:p w:rsidR="00BD512B" w:rsidRPr="00655DBD" w:rsidRDefault="00655DBD" w:rsidP="00EE370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EE370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Не                                    (0)</w:t>
            </w:r>
          </w:p>
        </w:tc>
      </w:tr>
      <w:tr w:rsidR="00BD512B" w:rsidRPr="002E68A6" w:rsidTr="00655DBD">
        <w:trPr>
          <w:trHeight w:val="73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POPs отпад  </w:t>
            </w:r>
            <w:r w:rsidRPr="00655DBD">
              <w:rPr>
                <w:rFonts w:ascii="Times New Roman" w:hAnsi="Times New Roman"/>
                <w:sz w:val="24"/>
                <w:szCs w:val="24"/>
              </w:rPr>
              <w:t>ускладиштен је на: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Отвореном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(0)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Надкривеном простору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(1)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Ограђеном простору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(2)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Затвореном складишту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(3)</w:t>
            </w:r>
          </w:p>
          <w:p w:rsidR="00BD512B" w:rsidRPr="00655DBD" w:rsidRDefault="00BD512B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</w:rPr>
              <w:t xml:space="preserve">Складиште 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POPs отпада је означено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(2)   </w:t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(0) </w:t>
            </w:r>
          </w:p>
        </w:tc>
      </w:tr>
      <w:tr w:rsidR="00BD512B" w:rsidRPr="002E68A6" w:rsidTr="00822DB1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655DBD" w:rsidP="00655DBD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hAnsi="Times New Roman"/>
                <w:sz w:val="24"/>
                <w:szCs w:val="24"/>
              </w:rPr>
              <w:t>Посуде за складиштење су технички исправне и немају видљива оштећења?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    (0)   </w:t>
            </w:r>
          </w:p>
        </w:tc>
      </w:tr>
      <w:tr w:rsidR="00BD512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655DBD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655DBD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 отпад  је упакован у</w:t>
            </w:r>
            <w:r w:rsidRPr="00655DB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Оригиналном паковању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Уређају ван употребе који </w:t>
            </w:r>
          </w:p>
          <w:p w:rsid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</w:t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садрже или су </w:t>
            </w:r>
            <w:r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 xml:space="preserve">    </w:t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контаминирани </w:t>
            </w: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eastAsia="ru-RU"/>
              </w:rPr>
            </w:pPr>
            <w:r w:rsidRPr="00655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POPs материјама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Бурадима 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IBC контејнерима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Џаковима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Џамбо врећама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Резервоарима</w:t>
            </w:r>
          </w:p>
          <w:p w:rsidR="00655DBD" w:rsidRPr="00655DBD" w:rsidRDefault="00655DBD" w:rsidP="00655DBD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Контејнерима </w:t>
            </w:r>
          </w:p>
          <w:p w:rsidR="00BD512B" w:rsidRPr="00655DBD" w:rsidRDefault="00655DBD" w:rsidP="00655DBD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55DBD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655DBD">
              <w:rPr>
                <w:rFonts w:ascii="Times New Roman" w:eastAsia="Arial" w:hAnsi="Times New Roman"/>
                <w:color w:val="000000"/>
                <w:sz w:val="24"/>
                <w:szCs w:val="24"/>
                <w:lang w:val="sr-Cyrl-CS" w:eastAsia="ru-RU"/>
              </w:rPr>
              <w:t>Друго (прецизирати)</w:t>
            </w:r>
          </w:p>
        </w:tc>
      </w:tr>
      <w:tr w:rsidR="00BD512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32715B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 w:rsidRPr="0032715B"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 је обележен на прописан начин: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15B" w:rsidRPr="0032715B" w:rsidRDefault="0032715B" w:rsidP="003271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(2)</w:t>
            </w:r>
          </w:p>
          <w:p w:rsidR="00BD512B" w:rsidRPr="0032715B" w:rsidRDefault="0032715B" w:rsidP="0032715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(0)  </w:t>
            </w:r>
          </w:p>
        </w:tc>
      </w:tr>
      <w:tr w:rsidR="00BD512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026A28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32715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2715B" w:rsidRPr="00026A28" w:rsidRDefault="0032715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B" w:rsidRPr="0032715B" w:rsidRDefault="00560FCB" w:rsidP="00560FCB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Обезбеђени услови да се спречи расипање или процуривање</w:t>
            </w:r>
            <w:r w:rsidR="0032715B"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POPs</w:t>
            </w:r>
            <w:r w:rsidR="0032715B" w:rsidRPr="0032715B"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="0032715B" w:rsidRPr="003271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0FCB" w:rsidRDefault="00560FCB" w:rsidP="00560FC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(2)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32715B" w:rsidRPr="0032715B" w:rsidRDefault="00560FCB" w:rsidP="0032715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F4285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(0) </w:t>
            </w:r>
          </w:p>
        </w:tc>
      </w:tr>
      <w:tr w:rsidR="0032715B" w:rsidRPr="002E68A6" w:rsidTr="007770B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2715B" w:rsidRPr="002E68A6" w:rsidRDefault="0032715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15B" w:rsidRPr="00026A28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2715B" w:rsidRPr="00026A28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D512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026A28" w:rsidRDefault="00BD512B" w:rsidP="00BD512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12B" w:rsidRPr="0032715B" w:rsidRDefault="00560FCB" w:rsidP="0032715B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Обезбеђене подлоге испод упакованог </w:t>
            </w:r>
            <w:r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 w:rsidRPr="0032715B"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</w:t>
            </w:r>
            <w:r w:rsidR="0032715B"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15B" w:rsidRPr="0032715B" w:rsidRDefault="0032715B" w:rsidP="003271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</w:t>
            </w:r>
          </w:p>
          <w:p w:rsidR="00BD512B" w:rsidRPr="0032715B" w:rsidRDefault="0032715B" w:rsidP="00560FCB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560F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0FC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(0)</w:t>
            </w:r>
          </w:p>
        </w:tc>
      </w:tr>
      <w:tr w:rsidR="00BD512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D512B" w:rsidRPr="002E68A6" w:rsidRDefault="00BD512B" w:rsidP="00BD512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D512B" w:rsidRPr="0032715B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D512B" w:rsidRPr="0032715B" w:rsidRDefault="00BD512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DBD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DBD" w:rsidRPr="00026A28" w:rsidRDefault="00655DBD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BD" w:rsidRPr="0032715B" w:rsidRDefault="00560FC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Уклањање течног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а врши се погодним пумпама и хемијским средствима</w:t>
            </w:r>
            <w:r w:rsidR="0032715B"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15B" w:rsidRPr="0032715B" w:rsidRDefault="0032715B" w:rsidP="003271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32715B" w:rsidRPr="0032715B" w:rsidRDefault="0032715B" w:rsidP="0032715B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(0)</w:t>
            </w:r>
          </w:p>
          <w:p w:rsidR="00655DBD" w:rsidRPr="0032715B" w:rsidRDefault="0032715B" w:rsidP="0032715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7770B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655DBD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DBD" w:rsidRPr="002E68A6" w:rsidRDefault="00655DBD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55DBD" w:rsidRPr="0032715B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DBD" w:rsidRPr="0032715B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655DBD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DBD" w:rsidRPr="00026A28" w:rsidRDefault="00655DBD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DBD" w:rsidRPr="0032715B" w:rsidRDefault="003D75E1" w:rsidP="003D75E1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Сакупљени апсорбенти, растварачи од испирања, контаминирана одећа ускладиштени на прописан начин</w:t>
            </w:r>
            <w:r w:rsidR="0032715B"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2715B" w:rsidRPr="0032715B" w:rsidRDefault="0032715B" w:rsidP="003271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(2)</w:t>
            </w:r>
          </w:p>
          <w:p w:rsidR="00655DBD" w:rsidRPr="0032715B" w:rsidRDefault="0032715B" w:rsidP="003D75E1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3D75E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D75E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(0)    </w:t>
            </w:r>
          </w:p>
        </w:tc>
      </w:tr>
      <w:tr w:rsidR="00655DBD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55DBD" w:rsidRPr="002E68A6" w:rsidRDefault="00655DBD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55DBD" w:rsidRPr="0032715B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655DBD" w:rsidRPr="0032715B" w:rsidRDefault="00655DBD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32715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2715B" w:rsidRPr="00026A28" w:rsidRDefault="0032715B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B" w:rsidRPr="0025235B" w:rsidRDefault="00A870E9" w:rsidP="0025235B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Извештаји о испитивању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за све врсте затеченог отпада</w:t>
            </w:r>
            <w:r w:rsidRPr="003271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6EF7" w:rsidRPr="0025235B" w:rsidRDefault="00236EF7" w:rsidP="00236EF7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(2)</w:t>
            </w:r>
          </w:p>
          <w:p w:rsidR="00236EF7" w:rsidRPr="0025235B" w:rsidRDefault="00236EF7" w:rsidP="00236EF7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Делимично</w:t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(1)</w:t>
            </w:r>
          </w:p>
          <w:p w:rsidR="0032715B" w:rsidRPr="0025235B" w:rsidRDefault="00236EF7" w:rsidP="00A870E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Не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(0)</w:t>
            </w:r>
          </w:p>
        </w:tc>
      </w:tr>
      <w:tr w:rsidR="0032715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2715B" w:rsidRPr="002E68A6" w:rsidRDefault="0032715B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2715B" w:rsidRPr="0025235B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2715B" w:rsidRPr="0025235B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236EF7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36EF7" w:rsidRPr="00026A28" w:rsidRDefault="00236EF7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F7" w:rsidRPr="0025235B" w:rsidRDefault="00A870E9" w:rsidP="0025235B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Привремено складиште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POPs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отпад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прописно означено</w:t>
            </w:r>
            <w:r w:rsidR="0025235B" w:rsidRPr="0025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35B" w:rsidRPr="0025235B" w:rsidRDefault="0025235B" w:rsidP="002523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236EF7" w:rsidRPr="0025235B" w:rsidRDefault="0025235B" w:rsidP="00A870E9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(0)</w:t>
            </w:r>
          </w:p>
        </w:tc>
      </w:tr>
      <w:tr w:rsidR="00236EF7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36EF7" w:rsidRPr="002E68A6" w:rsidRDefault="00236EF7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36EF7" w:rsidRPr="0025235B" w:rsidRDefault="00236EF7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236EF7" w:rsidRPr="0025235B" w:rsidRDefault="00236EF7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236EF7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36EF7" w:rsidRPr="00026A28" w:rsidRDefault="00236EF7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EF7" w:rsidRPr="0025235B" w:rsidRDefault="00A870E9" w:rsidP="00A870E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Привремено складиште опремљено тако да спречи емисију у животну средину</w:t>
            </w:r>
            <w:r w:rsidR="0025235B" w:rsidRPr="00252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35B" w:rsidRPr="0025235B" w:rsidRDefault="0025235B" w:rsidP="002523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(2)      </w:t>
            </w:r>
          </w:p>
          <w:p w:rsidR="00236EF7" w:rsidRPr="0025235B" w:rsidRDefault="0025235B" w:rsidP="00A870E9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(0) </w:t>
            </w:r>
          </w:p>
        </w:tc>
      </w:tr>
      <w:tr w:rsidR="00236EF7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36EF7" w:rsidRPr="002E68A6" w:rsidRDefault="00236EF7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36EF7" w:rsidRPr="0025235B" w:rsidRDefault="00236EF7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236EF7" w:rsidRPr="0025235B" w:rsidRDefault="00236EF7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32715B" w:rsidRPr="002E68A6" w:rsidTr="0096058B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2715B" w:rsidRPr="00026A28" w:rsidRDefault="0032715B" w:rsidP="0096058B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5B" w:rsidRPr="0025235B" w:rsidRDefault="00191551" w:rsidP="0025235B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Прописане процедуре за случај удеса</w:t>
            </w:r>
            <w:r w:rsidR="0025235B" w:rsidRPr="0025235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235B" w:rsidRPr="0025235B" w:rsidRDefault="0025235B" w:rsidP="0025235B">
            <w:pPr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        (2)     </w:t>
            </w:r>
          </w:p>
          <w:p w:rsidR="0032715B" w:rsidRPr="0025235B" w:rsidRDefault="0025235B" w:rsidP="00A870E9">
            <w:pPr>
              <w:tabs>
                <w:tab w:val="left" w:pos="1159"/>
              </w:tabs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A870E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ab/>
            </w:r>
            <w:r w:rsidR="0019155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       (0)      </w:t>
            </w:r>
          </w:p>
        </w:tc>
      </w:tr>
      <w:tr w:rsidR="0032715B" w:rsidRPr="002E68A6" w:rsidTr="0096058B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2715B" w:rsidRPr="002E68A6" w:rsidRDefault="0032715B" w:rsidP="0096058B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2715B" w:rsidRPr="0025235B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25235B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32715B" w:rsidRPr="0025235B" w:rsidRDefault="0032715B" w:rsidP="0096058B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834C5E" w:rsidRDefault="00834C5E" w:rsidP="00191551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:rsidR="00191551" w:rsidRDefault="00191551" w:rsidP="00191551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4C6C1C" w:rsidRDefault="004C6C1C" w:rsidP="00191551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191551" w:rsidTr="00191551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501E3B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44</w:t>
            </w:r>
          </w:p>
        </w:tc>
      </w:tr>
      <w:tr w:rsidR="00191551" w:rsidTr="00191551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191551" w:rsidRDefault="00191551" w:rsidP="00191551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191551" w:rsidRDefault="00191551" w:rsidP="00191551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1710"/>
        <w:gridCol w:w="1530"/>
        <w:gridCol w:w="1530"/>
        <w:gridCol w:w="1500"/>
      </w:tblGrid>
      <w:tr w:rsidR="00191551" w:rsidTr="004C6C1C">
        <w:trPr>
          <w:trHeight w:val="32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191551" w:rsidTr="004C6C1C">
        <w:trPr>
          <w:trHeight w:val="328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 w:rsidP="004C6C1C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501E3B" w:rsidP="004C6C1C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40</w:t>
            </w:r>
            <w:r w:rsidR="00191551">
              <w:rPr>
                <w:rFonts w:ascii="Times New Roman" w:hAnsi="Times New Roman"/>
                <w:w w:val="90"/>
                <w:lang w:val="sr-Cyrl-RS"/>
              </w:rPr>
              <w:t>-</w:t>
            </w:r>
            <w:r w:rsidR="008C2E00">
              <w:rPr>
                <w:rFonts w:ascii="Times New Roman" w:hAnsi="Times New Roman"/>
                <w:w w:val="90"/>
                <w:lang w:val="sr-Cyrl-RS"/>
              </w:rPr>
              <w:t>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 w:rsidP="004C6C1C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      </w:t>
            </w:r>
            <w:r w:rsidR="00501E3B">
              <w:rPr>
                <w:rFonts w:ascii="Times New Roman" w:hAnsi="Times New Roman"/>
                <w:w w:val="90"/>
                <w:lang w:val="sr-Cyrl-RS"/>
              </w:rPr>
              <w:t>35-39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501E3B" w:rsidP="004C6C1C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   </w:t>
            </w:r>
            <w:r w:rsidR="00191551">
              <w:rPr>
                <w:rFonts w:ascii="Times New Roman" w:hAnsi="Times New Roman"/>
                <w:w w:val="90"/>
                <w:lang w:val="sr-Cyrl-RS"/>
              </w:rPr>
              <w:t>28</w:t>
            </w:r>
            <w:r>
              <w:rPr>
                <w:rFonts w:ascii="Times New Roman" w:hAnsi="Times New Roman"/>
                <w:w w:val="90"/>
                <w:lang w:val="sr-Cyrl-RS"/>
              </w:rPr>
              <w:t>-34</w:t>
            </w:r>
            <w:r w:rsidR="00191551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551" w:rsidRDefault="00191551" w:rsidP="004C6C1C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≥ 2</w:t>
            </w:r>
            <w:r w:rsidR="00501E3B">
              <w:rPr>
                <w:rFonts w:ascii="Times New Roman" w:hAnsi="Times New Roman"/>
                <w:w w:val="90"/>
                <w:lang w:val="sr-Cyrl-RS"/>
              </w:rPr>
              <w:t>7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</w:tc>
      </w:tr>
    </w:tbl>
    <w:p w:rsidR="004C6C1C" w:rsidRDefault="004C6C1C" w:rsidP="00BD512B">
      <w:pPr>
        <w:rPr>
          <w:rFonts w:ascii="Times New Roman" w:hAnsi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4C6C1C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4C6C1C" w:rsidRPr="00F90B47" w:rsidRDefault="004C6C1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C335CF">
              <w:rPr>
                <w:lang w:val="sr-Cyrl-RS"/>
              </w:rPr>
            </w:r>
            <w:r w:rsidR="00C335CF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4C6C1C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4C6C1C" w:rsidRPr="00F90B47" w:rsidRDefault="004C6C1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C335CF">
              <w:rPr>
                <w:lang w:val="sr-Cyrl-RS"/>
              </w:rPr>
            </w:r>
            <w:r w:rsidR="00C335CF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4C6C1C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4C6C1C" w:rsidRPr="00F90B47" w:rsidRDefault="004C6C1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C335CF">
              <w:rPr>
                <w:lang w:val="sr-Cyrl-RS"/>
              </w:rPr>
            </w:r>
            <w:r w:rsidR="00C335CF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4C6C1C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4C6C1C" w:rsidRPr="00F90B47" w:rsidRDefault="004C6C1C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4C6C1C" w:rsidRPr="00F90B47" w:rsidRDefault="004C6C1C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C335CF">
              <w:rPr>
                <w:lang w:val="sr-Cyrl-RS"/>
              </w:rPr>
            </w:r>
            <w:r w:rsidR="00C335CF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4C6C1C" w:rsidRPr="00191551" w:rsidRDefault="004C6C1C" w:rsidP="00BD512B">
      <w:pPr>
        <w:rPr>
          <w:rFonts w:ascii="Times New Roman" w:hAnsi="Times New Roman"/>
          <w:sz w:val="24"/>
          <w:lang w:val="sr-Cyrl-RS"/>
        </w:rPr>
      </w:pPr>
    </w:p>
    <w:p w:rsidR="00BD512B" w:rsidRPr="002E68A6" w:rsidRDefault="00BD512B" w:rsidP="00BD512B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BD512B" w:rsidRPr="002E68A6" w:rsidTr="0096058B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BD512B" w:rsidRPr="002E68A6" w:rsidTr="0096058B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BD512B" w:rsidRPr="002E68A6" w:rsidTr="0096058B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D512B" w:rsidRPr="002E68A6" w:rsidTr="0096058B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BD512B" w:rsidRPr="002E68A6" w:rsidTr="0096058B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lastRenderedPageBreak/>
              <w:t xml:space="preserve">3. </w:t>
            </w:r>
          </w:p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BD512B" w:rsidRPr="002E68A6" w:rsidTr="0096058B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D512B" w:rsidRPr="002E68A6" w:rsidTr="0096058B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BD512B" w:rsidRPr="002E68A6" w:rsidRDefault="00BD512B" w:rsidP="009605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96058B" w:rsidRDefault="0096058B" w:rsidP="00822DB1"/>
    <w:sectPr w:rsidR="0096058B" w:rsidSect="0096058B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CF" w:rsidRDefault="00C335CF" w:rsidP="004D7A16">
      <w:pPr>
        <w:spacing w:after="0" w:line="240" w:lineRule="auto"/>
      </w:pPr>
      <w:r>
        <w:separator/>
      </w:r>
    </w:p>
  </w:endnote>
  <w:endnote w:type="continuationSeparator" w:id="0">
    <w:p w:rsidR="00C335CF" w:rsidRDefault="00C335CF" w:rsidP="004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220142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3709" w:rsidRPr="007D3DCE" w:rsidRDefault="00EE3709" w:rsidP="00910CFD">
            <w:pPr>
              <w:pStyle w:val="Footer"/>
              <w:rPr>
                <w:rFonts w:ascii="Times New Roman" w:eastAsia="Verdana" w:hAnsi="Times New Roman"/>
                <w:sz w:val="20"/>
                <w:szCs w:val="20"/>
                <w:lang w:eastAsia="ru-RU"/>
              </w:rPr>
            </w:pPr>
            <w:r w:rsidRPr="007D3DCE">
              <w:rPr>
                <w:rFonts w:ascii="Times New Roman" w:eastAsia="Verdana" w:hAnsi="Times New Roman"/>
                <w:sz w:val="20"/>
                <w:szCs w:val="20"/>
                <w:lang w:eastAsia="ru-RU"/>
              </w:rPr>
              <w:t>PFOS – perfluorooktansulfonska kiselina</w:t>
            </w:r>
          </w:p>
          <w:p w:rsidR="00EE3709" w:rsidRPr="007D3DCE" w:rsidRDefault="00EE3709" w:rsidP="00910CFD">
            <w:pPr>
              <w:pStyle w:val="Footer"/>
              <w:rPr>
                <w:rFonts w:ascii="Times New Roman" w:eastAsia="Verdana" w:hAnsi="Times New Roman"/>
                <w:sz w:val="20"/>
                <w:szCs w:val="20"/>
                <w:lang w:eastAsia="ru-RU"/>
              </w:rPr>
            </w:pPr>
            <w:r w:rsidRPr="007D3DCE">
              <w:rPr>
                <w:rFonts w:ascii="Times New Roman" w:eastAsia="Verdana" w:hAnsi="Times New Roman"/>
                <w:sz w:val="20"/>
                <w:szCs w:val="20"/>
                <w:lang w:eastAsia="ru-RU"/>
              </w:rPr>
              <w:t xml:space="preserve">PBDE – </w:t>
            </w:r>
            <w:r w:rsidRPr="00E90869">
              <w:rPr>
                <w:rFonts w:ascii="Times New Roman" w:eastAsia="Verdana" w:hAnsi="Times New Roman"/>
                <w:i/>
                <w:sz w:val="20"/>
                <w:szCs w:val="20"/>
                <w:lang w:eastAsia="ru-RU"/>
              </w:rPr>
              <w:t>polibromirani</w:t>
            </w:r>
            <w:r w:rsidRPr="007D3DCE">
              <w:rPr>
                <w:rFonts w:ascii="Times New Roman" w:eastAsia="Verdana" w:hAnsi="Times New Roman"/>
                <w:sz w:val="20"/>
                <w:szCs w:val="20"/>
                <w:lang w:eastAsia="ru-RU"/>
              </w:rPr>
              <w:t xml:space="preserve"> difenil etar</w:t>
            </w:r>
          </w:p>
          <w:p w:rsidR="00EE3709" w:rsidRPr="004D7A16" w:rsidRDefault="00EE3709" w:rsidP="00910CFD">
            <w:pPr>
              <w:pStyle w:val="FootnoteText"/>
            </w:pPr>
            <w:r w:rsidRPr="007D3DCE">
              <w:rPr>
                <w:rFonts w:ascii="Times New Roman" w:eastAsia="Verdana" w:hAnsi="Times New Roman"/>
                <w:lang w:eastAsia="ru-RU"/>
              </w:rPr>
              <w:t xml:space="preserve">Ненамерно произведене POPs материје: </w:t>
            </w:r>
            <w:r w:rsidRPr="007D3DCE">
              <w:rPr>
                <w:rFonts w:ascii="Times New Roman" w:hAnsi="Times New Roman"/>
              </w:rPr>
              <w:t>Polihlorisani dibenzo-p-dioksini (PCDD), dibenzofurani (PCDF), policiklični aromatični ugljovodonici (PAH), polihlorisani bifenili (PCB),  heksahlorbenzeni, pentahlorbenzen…</w:t>
            </w:r>
          </w:p>
          <w:p w:rsidR="00EE3709" w:rsidRDefault="00EE3709">
            <w:pPr>
              <w:pStyle w:val="Footer"/>
              <w:jc w:val="right"/>
              <w:rPr>
                <w:rFonts w:ascii="Times New Roman" w:hAnsi="Times New Roman"/>
                <w:lang w:val="sr-Cyrl-RS"/>
              </w:rPr>
            </w:pPr>
          </w:p>
          <w:p w:rsidR="00EE3709" w:rsidRDefault="00EE3709">
            <w:pPr>
              <w:pStyle w:val="Footer"/>
              <w:jc w:val="right"/>
              <w:rPr>
                <w:rFonts w:ascii="Times New Roman" w:hAnsi="Times New Roman"/>
                <w:lang w:val="sr-Cyrl-RS"/>
              </w:rPr>
            </w:pPr>
          </w:p>
          <w:p w:rsidR="00EE3709" w:rsidRPr="00910CFD" w:rsidRDefault="00EE3709">
            <w:pPr>
              <w:pStyle w:val="Footer"/>
              <w:jc w:val="right"/>
              <w:rPr>
                <w:rFonts w:ascii="Times New Roman" w:hAnsi="Times New Roman"/>
              </w:rPr>
            </w:pPr>
            <w:r w:rsidRPr="00910CFD">
              <w:rPr>
                <w:rFonts w:ascii="Times New Roman" w:hAnsi="Times New Roman"/>
                <w:lang w:val="sr-Cyrl-RS"/>
              </w:rPr>
              <w:t>Страна</w:t>
            </w:r>
            <w:r w:rsidRPr="00910CFD">
              <w:rPr>
                <w:rFonts w:ascii="Times New Roman" w:hAnsi="Times New Roman"/>
              </w:rPr>
              <w:t xml:space="preserve"> </w:t>
            </w:r>
            <w:r w:rsidRPr="00910CFD">
              <w:rPr>
                <w:rFonts w:ascii="Times New Roman" w:hAnsi="Times New Roman"/>
                <w:bCs/>
              </w:rPr>
              <w:fldChar w:fldCharType="begin"/>
            </w:r>
            <w:r w:rsidRPr="00910CFD">
              <w:rPr>
                <w:rFonts w:ascii="Times New Roman" w:hAnsi="Times New Roman"/>
                <w:bCs/>
              </w:rPr>
              <w:instrText xml:space="preserve"> PAGE </w:instrText>
            </w:r>
            <w:r w:rsidRPr="00910CFD">
              <w:rPr>
                <w:rFonts w:ascii="Times New Roman" w:hAnsi="Times New Roman"/>
                <w:bCs/>
              </w:rPr>
              <w:fldChar w:fldCharType="separate"/>
            </w:r>
            <w:r w:rsidR="00EF1FF1">
              <w:rPr>
                <w:rFonts w:ascii="Times New Roman" w:hAnsi="Times New Roman"/>
                <w:bCs/>
                <w:noProof/>
              </w:rPr>
              <w:t>1</w:t>
            </w:r>
            <w:r w:rsidRPr="00910CFD">
              <w:rPr>
                <w:rFonts w:ascii="Times New Roman" w:hAnsi="Times New Roman"/>
                <w:bCs/>
              </w:rPr>
              <w:fldChar w:fldCharType="end"/>
            </w:r>
            <w:r w:rsidRPr="00910CFD">
              <w:rPr>
                <w:rFonts w:ascii="Times New Roman" w:hAnsi="Times New Roman"/>
                <w:lang w:val="sr-Cyrl-RS"/>
              </w:rPr>
              <w:t>/</w:t>
            </w:r>
            <w:r w:rsidRPr="00910CFD">
              <w:rPr>
                <w:rFonts w:ascii="Times New Roman" w:hAnsi="Times New Roman"/>
                <w:bCs/>
              </w:rPr>
              <w:fldChar w:fldCharType="begin"/>
            </w:r>
            <w:r w:rsidRPr="00910CFD">
              <w:rPr>
                <w:rFonts w:ascii="Times New Roman" w:hAnsi="Times New Roman"/>
                <w:bCs/>
              </w:rPr>
              <w:instrText xml:space="preserve"> NUMPAGES  </w:instrText>
            </w:r>
            <w:r w:rsidRPr="00910CFD">
              <w:rPr>
                <w:rFonts w:ascii="Times New Roman" w:hAnsi="Times New Roman"/>
                <w:bCs/>
              </w:rPr>
              <w:fldChar w:fldCharType="separate"/>
            </w:r>
            <w:r w:rsidR="00EF1FF1">
              <w:rPr>
                <w:rFonts w:ascii="Times New Roman" w:hAnsi="Times New Roman"/>
                <w:bCs/>
                <w:noProof/>
              </w:rPr>
              <w:t>6</w:t>
            </w:r>
            <w:r w:rsidRPr="00910CFD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:rsidR="00EE3709" w:rsidRDefault="00EE3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CF" w:rsidRDefault="00C335CF" w:rsidP="004D7A16">
      <w:pPr>
        <w:spacing w:after="0" w:line="240" w:lineRule="auto"/>
      </w:pPr>
      <w:r>
        <w:separator/>
      </w:r>
    </w:p>
  </w:footnote>
  <w:footnote w:type="continuationSeparator" w:id="0">
    <w:p w:rsidR="00C335CF" w:rsidRDefault="00C335CF" w:rsidP="004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EE3709" w:rsidRPr="00B4106E" w:rsidTr="0096058B">
      <w:trPr>
        <w:trHeight w:val="1088"/>
      </w:trPr>
      <w:tc>
        <w:tcPr>
          <w:tcW w:w="990" w:type="dxa"/>
          <w:shd w:val="clear" w:color="auto" w:fill="auto"/>
        </w:tcPr>
        <w:p w:rsidR="00EE3709" w:rsidRPr="00B4106E" w:rsidRDefault="00EE3709" w:rsidP="00B4106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147C111" wp14:editId="48C69513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EE3709" w:rsidRPr="00B4106E" w:rsidRDefault="00EE3709" w:rsidP="00B4106E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B4106E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B4106E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EE3709" w:rsidRPr="00B4106E" w:rsidRDefault="00EE3709" w:rsidP="00B4106E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B4106E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B4106E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EE3709" w:rsidRPr="00B4106E" w:rsidRDefault="00EE3709" w:rsidP="00B4106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B4106E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B4106E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EE3709" w:rsidRPr="00EF1FF1" w:rsidRDefault="00EF1FF1" w:rsidP="00B4106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</w:t>
          </w:r>
          <w:r w:rsidR="00EE3709" w:rsidRPr="00EF1FF1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0</w:t>
          </w:r>
          <w:r w:rsidR="00EE3709" w:rsidRPr="00EF1FF1">
            <w:rPr>
              <w:rFonts w:ascii="Times New Roman" w:eastAsia="Times New Roman" w:hAnsi="Times New Roman"/>
              <w:sz w:val="24"/>
              <w:szCs w:val="24"/>
              <w:lang w:val="sr-Cyrl-RS"/>
            </w:rPr>
            <w:t>8</w:t>
          </w:r>
        </w:p>
        <w:p w:rsidR="00EF1FF1" w:rsidRDefault="00EF1FF1" w:rsidP="00B4106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</w:p>
        <w:p w:rsidR="00EF1FF1" w:rsidRDefault="00EF1FF1" w:rsidP="00B4106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EF1FF1" w:rsidRPr="00B4106E" w:rsidRDefault="00EF1FF1" w:rsidP="00B4106E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од 14.12.2015.</w:t>
          </w:r>
        </w:p>
      </w:tc>
    </w:tr>
  </w:tbl>
  <w:p w:rsidR="00EE3709" w:rsidRPr="00B4106E" w:rsidRDefault="00EE3709" w:rsidP="00B4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C8"/>
    <w:multiLevelType w:val="hybridMultilevel"/>
    <w:tmpl w:val="5BB6D7F0"/>
    <w:lvl w:ilvl="0" w:tplc="78805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9511E"/>
    <w:multiLevelType w:val="hybridMultilevel"/>
    <w:tmpl w:val="00F4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2B"/>
    <w:rsid w:val="00066DA6"/>
    <w:rsid w:val="0015000F"/>
    <w:rsid w:val="00151A2E"/>
    <w:rsid w:val="00191551"/>
    <w:rsid w:val="001C1167"/>
    <w:rsid w:val="00236EF7"/>
    <w:rsid w:val="0025235B"/>
    <w:rsid w:val="0032715B"/>
    <w:rsid w:val="003D75E1"/>
    <w:rsid w:val="00470DED"/>
    <w:rsid w:val="004B3E03"/>
    <w:rsid w:val="004C6C1C"/>
    <w:rsid w:val="004D7A16"/>
    <w:rsid w:val="00501E3B"/>
    <w:rsid w:val="00560FCB"/>
    <w:rsid w:val="00655DBD"/>
    <w:rsid w:val="007369CA"/>
    <w:rsid w:val="007770B6"/>
    <w:rsid w:val="00782705"/>
    <w:rsid w:val="007D3DCE"/>
    <w:rsid w:val="007F4285"/>
    <w:rsid w:val="00822DB1"/>
    <w:rsid w:val="00834C5E"/>
    <w:rsid w:val="00851E5D"/>
    <w:rsid w:val="00881DAD"/>
    <w:rsid w:val="008C2E00"/>
    <w:rsid w:val="00910CFD"/>
    <w:rsid w:val="0092111E"/>
    <w:rsid w:val="0096058B"/>
    <w:rsid w:val="009825FE"/>
    <w:rsid w:val="00A4256A"/>
    <w:rsid w:val="00A870E9"/>
    <w:rsid w:val="00AF2C1B"/>
    <w:rsid w:val="00B4106E"/>
    <w:rsid w:val="00B5108B"/>
    <w:rsid w:val="00B9645D"/>
    <w:rsid w:val="00BD512B"/>
    <w:rsid w:val="00C335CF"/>
    <w:rsid w:val="00D920CB"/>
    <w:rsid w:val="00D94072"/>
    <w:rsid w:val="00E0543F"/>
    <w:rsid w:val="00E84F13"/>
    <w:rsid w:val="00E90869"/>
    <w:rsid w:val="00E93EB0"/>
    <w:rsid w:val="00E97BFC"/>
    <w:rsid w:val="00EE3709"/>
    <w:rsid w:val="00EF1FF1"/>
    <w:rsid w:val="00F3694C"/>
    <w:rsid w:val="00F550C2"/>
    <w:rsid w:val="00F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2D63D-F3D2-45BB-A4D9-A7BA6539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1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5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12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512B"/>
    <w:pPr>
      <w:ind w:left="720"/>
      <w:contextualSpacing/>
    </w:pPr>
  </w:style>
  <w:style w:type="paragraph" w:customStyle="1" w:styleId="Default">
    <w:name w:val="Default"/>
    <w:rsid w:val="007D3D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D7A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A1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7A1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A44B-F9CE-48DA-8A62-FC78913D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2017-05-23T09:42:00Z</dcterms:created>
  <dcterms:modified xsi:type="dcterms:W3CDTF">2017-05-23T09:42:00Z</dcterms:modified>
</cp:coreProperties>
</file>