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89E" w:rsidRDefault="00DE6396">
      <w:pPr>
        <w:spacing w:after="0" w:line="240" w:lineRule="auto"/>
        <w:jc w:val="both"/>
        <w:rPr>
          <w:rFonts w:ascii="Calibri" w:eastAsia="SimSun" w:hAnsi="Calibri" w:cs="Calibri"/>
          <w:kern w:val="2"/>
          <w:sz w:val="21"/>
          <w:szCs w:val="21"/>
          <w:lang w:eastAsia="en-GB"/>
        </w:rPr>
      </w:pPr>
      <w:r>
        <w:rPr>
          <w:rFonts w:ascii="Calibri" w:eastAsia="SimSun" w:hAnsi="Calibri" w:cs="Calibri"/>
          <w:noProof/>
          <w:kern w:val="2"/>
          <w:sz w:val="21"/>
          <w:szCs w:val="21"/>
          <w:lang w:eastAsia="en-GB"/>
        </w:rPr>
        <w:drawing>
          <wp:inline distT="0" distB="0" distL="0" distR="0">
            <wp:extent cx="714375" cy="1257300"/>
            <wp:effectExtent l="0" t="0" r="9525" b="0"/>
            <wp:docPr id="1" name="Picture 1" descr="C:\Users\PC1\AppData\Local\Temp\ksohtml4256\wp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:\Users\PC1\AppData\Local\Temp\ksohtml4256\wps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289E" w:rsidRDefault="00F2289E">
      <w:pPr>
        <w:spacing w:after="0" w:line="240" w:lineRule="auto"/>
        <w:jc w:val="both"/>
        <w:rPr>
          <w:rFonts w:ascii="Tahoma" w:eastAsia="Times New Roman" w:hAnsi="Tahoma" w:cs="Tahoma"/>
          <w:lang w:val="sr-Cyrl-RS" w:eastAsia="en-GB"/>
        </w:rPr>
      </w:pPr>
    </w:p>
    <w:p w:rsidR="00F2289E" w:rsidRDefault="00DE6396">
      <w:pPr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 xml:space="preserve">На основу члана </w:t>
      </w:r>
      <w:r>
        <w:rPr>
          <w:rFonts w:ascii="Tahoma" w:hAnsi="Tahoma" w:cs="Tahoma"/>
          <w:lang w:val="sr-Latn-RS"/>
        </w:rPr>
        <w:t>42</w:t>
      </w:r>
      <w:r>
        <w:rPr>
          <w:rFonts w:ascii="Tahoma" w:hAnsi="Tahoma" w:cs="Tahoma"/>
          <w:lang w:val="sr-Cyrl-CS"/>
        </w:rPr>
        <w:t>.</w:t>
      </w:r>
      <w:r>
        <w:rPr>
          <w:rFonts w:ascii="Tahoma" w:hAnsi="Tahoma" w:cs="Tahoma"/>
          <w:lang w:val="sr-Latn-CS"/>
        </w:rPr>
        <w:t xml:space="preserve"> Статута општине Нови Бечеј (</w:t>
      </w:r>
      <w:r>
        <w:rPr>
          <w:rFonts w:ascii="Tahoma" w:hAnsi="Tahoma" w:cs="Tahoma"/>
          <w:lang w:val="sr-Cyrl-CS"/>
        </w:rPr>
        <w:t xml:space="preserve">''Службени лист општине Нови Бечеј'', број </w:t>
      </w:r>
      <w:r>
        <w:rPr>
          <w:rFonts w:ascii="Tahoma" w:hAnsi="Tahoma" w:cs="Tahoma"/>
          <w:lang w:val="sr-Latn-RS"/>
        </w:rPr>
        <w:t>6</w:t>
      </w:r>
      <w:r>
        <w:rPr>
          <w:rFonts w:ascii="Tahoma" w:hAnsi="Tahoma" w:cs="Tahoma"/>
          <w:lang w:val="sr-Cyrl-CS"/>
        </w:rPr>
        <w:t>/201</w:t>
      </w:r>
      <w:r>
        <w:rPr>
          <w:rFonts w:ascii="Tahoma" w:hAnsi="Tahoma" w:cs="Tahoma"/>
          <w:lang w:val="sr-Latn-RS"/>
        </w:rPr>
        <w:t>9</w:t>
      </w:r>
      <w:r>
        <w:rPr>
          <w:rFonts w:ascii="Tahoma" w:hAnsi="Tahoma" w:cs="Tahoma"/>
          <w:lang w:val="sr-Cyrl-CS"/>
        </w:rPr>
        <w:t>) и члана 106. и 112. Пословника Скупштине општине Нови Бечеј (''Службени лист општине Нови Бечеј'', број 11/2019)</w:t>
      </w:r>
    </w:p>
    <w:p w:rsidR="00F2289E" w:rsidRDefault="00DE6396">
      <w:pPr>
        <w:keepNext/>
        <w:keepLines/>
        <w:widowControl w:val="0"/>
        <w:spacing w:before="200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lang w:eastAsia="en-GB"/>
        </w:rPr>
      </w:pPr>
      <w:r>
        <w:rPr>
          <w:rFonts w:ascii="Tahoma" w:eastAsia="Times New Roman" w:hAnsi="Tahoma" w:cs="Tahoma"/>
          <w:b/>
          <w:bCs/>
          <w:lang w:eastAsia="en-GB"/>
        </w:rPr>
        <w:t>С А З И В А М</w:t>
      </w:r>
    </w:p>
    <w:p w:rsidR="00F2289E" w:rsidRDefault="00DE6396">
      <w:pPr>
        <w:spacing w:after="0" w:line="240" w:lineRule="auto"/>
        <w:jc w:val="center"/>
        <w:rPr>
          <w:rFonts w:ascii="Tahoma" w:eastAsia="Times New Roman" w:hAnsi="Tahoma" w:cs="Tahoma"/>
          <w:b/>
          <w:lang w:eastAsia="en-GB"/>
        </w:rPr>
      </w:pPr>
      <w:r>
        <w:rPr>
          <w:rFonts w:ascii="Tahoma" w:eastAsia="Times New Roman" w:hAnsi="Tahoma" w:cs="Tahoma"/>
          <w:b/>
          <w:lang w:val="sr-Latn-RS" w:eastAsia="en-GB"/>
        </w:rPr>
        <w:t>5</w:t>
      </w:r>
      <w:r>
        <w:rPr>
          <w:rFonts w:ascii="Tahoma" w:eastAsia="Times New Roman" w:hAnsi="Tahoma" w:cs="Tahoma"/>
          <w:b/>
          <w:lang w:val="sr-Cyrl-RS" w:eastAsia="en-GB"/>
        </w:rPr>
        <w:t>.</w:t>
      </w:r>
      <w:r>
        <w:rPr>
          <w:rFonts w:ascii="Tahoma" w:eastAsia="Times New Roman" w:hAnsi="Tahoma" w:cs="Tahoma"/>
          <w:b/>
          <w:lang w:eastAsia="en-GB"/>
        </w:rPr>
        <w:t xml:space="preserve"> СЕДНИЦУ СКУПШТИНЕ ОПШТИНЕ НОВИ БЕЧЕЈ</w:t>
      </w:r>
    </w:p>
    <w:p w:rsidR="00F2289E" w:rsidRDefault="00DE6396">
      <w:pPr>
        <w:keepNext/>
        <w:spacing w:after="0" w:line="240" w:lineRule="auto"/>
        <w:jc w:val="center"/>
        <w:outlineLvl w:val="0"/>
        <w:rPr>
          <w:rFonts w:ascii="Tahoma" w:eastAsia="Times New Roman" w:hAnsi="Tahoma" w:cs="Tahoma"/>
          <w:b/>
          <w:kern w:val="36"/>
          <w:lang w:eastAsia="en-GB"/>
        </w:rPr>
      </w:pPr>
      <w:proofErr w:type="gramStart"/>
      <w:r>
        <w:rPr>
          <w:rFonts w:ascii="Tahoma" w:eastAsia="Times New Roman" w:hAnsi="Tahoma" w:cs="Tahoma"/>
          <w:b/>
          <w:kern w:val="36"/>
          <w:lang w:eastAsia="en-GB"/>
        </w:rPr>
        <w:t xml:space="preserve">ЗА </w:t>
      </w:r>
      <w:r>
        <w:rPr>
          <w:rFonts w:ascii="Tahoma" w:eastAsia="Times New Roman" w:hAnsi="Tahoma" w:cs="Tahoma"/>
          <w:b/>
          <w:kern w:val="36"/>
          <w:lang w:val="sr-Latn-RS" w:eastAsia="en-GB"/>
        </w:rPr>
        <w:t>29</w:t>
      </w:r>
      <w:r>
        <w:rPr>
          <w:rFonts w:ascii="Tahoma" w:eastAsia="Times New Roman" w:hAnsi="Tahoma" w:cs="Tahoma"/>
          <w:b/>
          <w:kern w:val="36"/>
          <w:lang w:eastAsia="en-GB"/>
        </w:rPr>
        <w:t>.</w:t>
      </w:r>
      <w:r>
        <w:rPr>
          <w:rFonts w:ascii="Tahoma" w:eastAsia="Times New Roman" w:hAnsi="Tahoma" w:cs="Tahoma"/>
          <w:b/>
          <w:kern w:val="36"/>
          <w:lang w:val="sr-Latn-RS" w:eastAsia="en-GB"/>
        </w:rPr>
        <w:t>11</w:t>
      </w:r>
      <w:r>
        <w:rPr>
          <w:rFonts w:ascii="Tahoma" w:eastAsia="Times New Roman" w:hAnsi="Tahoma" w:cs="Tahoma"/>
          <w:b/>
          <w:kern w:val="36"/>
          <w:lang w:eastAsia="en-GB"/>
        </w:rPr>
        <w:t>.202</w:t>
      </w:r>
      <w:r>
        <w:rPr>
          <w:rFonts w:ascii="Tahoma" w:eastAsia="Times New Roman" w:hAnsi="Tahoma" w:cs="Tahoma"/>
          <w:b/>
          <w:kern w:val="36"/>
          <w:lang w:val="sr-Cyrl-RS" w:eastAsia="en-GB"/>
        </w:rPr>
        <w:t>4</w:t>
      </w:r>
      <w:r>
        <w:rPr>
          <w:rFonts w:ascii="Tahoma" w:eastAsia="Times New Roman" w:hAnsi="Tahoma" w:cs="Tahoma"/>
          <w:b/>
          <w:kern w:val="36"/>
          <w:lang w:eastAsia="en-GB"/>
        </w:rPr>
        <w:t>.</w:t>
      </w:r>
      <w:proofErr w:type="gramEnd"/>
      <w:r>
        <w:rPr>
          <w:rFonts w:ascii="Tahoma" w:eastAsia="Times New Roman" w:hAnsi="Tahoma" w:cs="Tahoma"/>
          <w:b/>
          <w:kern w:val="36"/>
          <w:lang w:eastAsia="en-GB"/>
        </w:rPr>
        <w:t xml:space="preserve"> </w:t>
      </w:r>
      <w:proofErr w:type="spellStart"/>
      <w:proofErr w:type="gramStart"/>
      <w:r>
        <w:rPr>
          <w:rFonts w:ascii="Tahoma" w:eastAsia="Times New Roman" w:hAnsi="Tahoma" w:cs="Tahoma"/>
          <w:b/>
          <w:kern w:val="36"/>
          <w:lang w:eastAsia="en-GB"/>
        </w:rPr>
        <w:t>године</w:t>
      </w:r>
      <w:proofErr w:type="spellEnd"/>
      <w:proofErr w:type="gramEnd"/>
      <w:r>
        <w:rPr>
          <w:rFonts w:ascii="Tahoma" w:eastAsia="Times New Roman" w:hAnsi="Tahoma" w:cs="Tahoma"/>
          <w:b/>
          <w:kern w:val="36"/>
          <w:lang w:eastAsia="en-GB"/>
        </w:rPr>
        <w:t xml:space="preserve"> (П</w:t>
      </w:r>
      <w:r>
        <w:rPr>
          <w:rFonts w:ascii="Tahoma" w:eastAsia="Times New Roman" w:hAnsi="Tahoma" w:cs="Tahoma"/>
          <w:b/>
          <w:kern w:val="36"/>
          <w:lang w:val="sr-Latn-RS" w:eastAsia="en-GB"/>
        </w:rPr>
        <w:t>ETAK</w:t>
      </w:r>
      <w:r>
        <w:rPr>
          <w:rFonts w:ascii="Tahoma" w:eastAsia="Times New Roman" w:hAnsi="Tahoma" w:cs="Tahoma"/>
          <w:b/>
          <w:kern w:val="36"/>
          <w:lang w:eastAsia="en-GB"/>
        </w:rPr>
        <w:t>)</w:t>
      </w:r>
    </w:p>
    <w:p w:rsidR="00F2289E" w:rsidRDefault="00DE6396">
      <w:pPr>
        <w:spacing w:after="0" w:line="240" w:lineRule="auto"/>
        <w:rPr>
          <w:rFonts w:ascii="YU C Times" w:eastAsia="Times New Roman" w:hAnsi="YU C Times" w:cs="Times New Roman"/>
          <w:b/>
          <w:sz w:val="24"/>
          <w:szCs w:val="24"/>
          <w:lang w:eastAsia="en-GB"/>
        </w:rPr>
      </w:pPr>
      <w:r>
        <w:rPr>
          <w:rFonts w:ascii="YU C Times" w:eastAsia="Times New Roman" w:hAnsi="YU C Times" w:cs="Times New Roman"/>
          <w:b/>
          <w:sz w:val="24"/>
          <w:szCs w:val="24"/>
          <w:lang w:eastAsia="en-GB"/>
        </w:rPr>
        <w:t xml:space="preserve"> </w:t>
      </w:r>
    </w:p>
    <w:p w:rsidR="00F2289E" w:rsidRDefault="00DE6396">
      <w:pPr>
        <w:spacing w:after="0" w:line="240" w:lineRule="auto"/>
        <w:jc w:val="both"/>
        <w:rPr>
          <w:rFonts w:ascii="Tahoma" w:eastAsia="Times New Roman" w:hAnsi="Tahoma" w:cs="Tahoma"/>
          <w:bCs/>
          <w:lang w:eastAsia="en-GB"/>
        </w:rPr>
      </w:pPr>
      <w:proofErr w:type="spellStart"/>
      <w:r>
        <w:rPr>
          <w:rFonts w:ascii="Tahoma" w:eastAsia="Times New Roman" w:hAnsi="Tahoma" w:cs="Tahoma"/>
          <w:bCs/>
          <w:lang w:eastAsia="en-GB"/>
        </w:rPr>
        <w:t>Седница</w:t>
      </w:r>
      <w:proofErr w:type="spellEnd"/>
      <w:r>
        <w:rPr>
          <w:rFonts w:ascii="Tahoma" w:eastAsia="Times New Roman" w:hAnsi="Tahoma" w:cs="Tahoma"/>
          <w:bCs/>
          <w:lang w:eastAsia="en-GB"/>
        </w:rPr>
        <w:t xml:space="preserve"> </w:t>
      </w:r>
      <w:proofErr w:type="spellStart"/>
      <w:r>
        <w:rPr>
          <w:rFonts w:ascii="Tahoma" w:eastAsia="Times New Roman" w:hAnsi="Tahoma" w:cs="Tahoma"/>
          <w:bCs/>
          <w:lang w:eastAsia="en-GB"/>
        </w:rPr>
        <w:t>ће</w:t>
      </w:r>
      <w:proofErr w:type="spellEnd"/>
      <w:r>
        <w:rPr>
          <w:rFonts w:ascii="Tahoma" w:eastAsia="Times New Roman" w:hAnsi="Tahoma" w:cs="Tahoma"/>
          <w:bCs/>
          <w:lang w:eastAsia="en-GB"/>
        </w:rPr>
        <w:t xml:space="preserve"> </w:t>
      </w:r>
      <w:proofErr w:type="spellStart"/>
      <w:r>
        <w:rPr>
          <w:rFonts w:ascii="Tahoma" w:eastAsia="Times New Roman" w:hAnsi="Tahoma" w:cs="Tahoma"/>
          <w:bCs/>
          <w:lang w:eastAsia="en-GB"/>
        </w:rPr>
        <w:t>се</w:t>
      </w:r>
      <w:proofErr w:type="spellEnd"/>
      <w:r>
        <w:rPr>
          <w:rFonts w:ascii="Tahoma" w:eastAsia="Times New Roman" w:hAnsi="Tahoma" w:cs="Tahoma"/>
          <w:bCs/>
          <w:lang w:eastAsia="en-GB"/>
        </w:rPr>
        <w:t xml:space="preserve"> </w:t>
      </w:r>
      <w:proofErr w:type="spellStart"/>
      <w:r>
        <w:rPr>
          <w:rFonts w:ascii="Tahoma" w:eastAsia="Times New Roman" w:hAnsi="Tahoma" w:cs="Tahoma"/>
          <w:bCs/>
          <w:lang w:eastAsia="en-GB"/>
        </w:rPr>
        <w:t>одржати</w:t>
      </w:r>
      <w:proofErr w:type="spellEnd"/>
      <w:r>
        <w:rPr>
          <w:rFonts w:ascii="Tahoma" w:eastAsia="Times New Roman" w:hAnsi="Tahoma" w:cs="Tahoma"/>
          <w:bCs/>
          <w:lang w:eastAsia="en-GB"/>
        </w:rPr>
        <w:t xml:space="preserve"> у </w:t>
      </w:r>
      <w:proofErr w:type="spellStart"/>
      <w:r>
        <w:rPr>
          <w:rFonts w:ascii="Tahoma" w:eastAsia="Times New Roman" w:hAnsi="Tahoma" w:cs="Tahoma"/>
          <w:b/>
          <w:bCs/>
          <w:lang w:eastAsia="en-GB"/>
        </w:rPr>
        <w:t>Скупштинској</w:t>
      </w:r>
      <w:proofErr w:type="spellEnd"/>
      <w:r>
        <w:rPr>
          <w:rFonts w:ascii="Tahoma" w:eastAsia="Times New Roman" w:hAnsi="Tahoma" w:cs="Tahoma"/>
          <w:b/>
          <w:bCs/>
          <w:lang w:eastAsia="en-GB"/>
        </w:rPr>
        <w:t xml:space="preserve"> </w:t>
      </w:r>
      <w:proofErr w:type="spellStart"/>
      <w:r>
        <w:rPr>
          <w:rFonts w:ascii="Tahoma" w:eastAsia="Times New Roman" w:hAnsi="Tahoma" w:cs="Tahoma"/>
          <w:b/>
          <w:bCs/>
          <w:lang w:eastAsia="en-GB"/>
        </w:rPr>
        <w:t>сали</w:t>
      </w:r>
      <w:proofErr w:type="spellEnd"/>
      <w:r>
        <w:rPr>
          <w:rFonts w:ascii="Tahoma" w:eastAsia="Times New Roman" w:hAnsi="Tahoma" w:cs="Tahoma"/>
          <w:b/>
          <w:bCs/>
          <w:lang w:eastAsia="en-GB"/>
        </w:rPr>
        <w:t xml:space="preserve"> у </w:t>
      </w:r>
      <w:proofErr w:type="spellStart"/>
      <w:r>
        <w:rPr>
          <w:rFonts w:ascii="Tahoma" w:eastAsia="Times New Roman" w:hAnsi="Tahoma" w:cs="Tahoma"/>
          <w:b/>
          <w:bCs/>
          <w:lang w:eastAsia="en-GB"/>
        </w:rPr>
        <w:t>згради</w:t>
      </w:r>
      <w:proofErr w:type="spellEnd"/>
      <w:r>
        <w:rPr>
          <w:rFonts w:ascii="Tahoma" w:eastAsia="Times New Roman" w:hAnsi="Tahoma" w:cs="Tahoma"/>
          <w:b/>
          <w:bCs/>
          <w:lang w:eastAsia="en-GB"/>
        </w:rPr>
        <w:t xml:space="preserve"> </w:t>
      </w:r>
      <w:proofErr w:type="spellStart"/>
      <w:r>
        <w:rPr>
          <w:rFonts w:ascii="Tahoma" w:eastAsia="Times New Roman" w:hAnsi="Tahoma" w:cs="Tahoma"/>
          <w:b/>
          <w:bCs/>
          <w:lang w:eastAsia="en-GB"/>
        </w:rPr>
        <w:t>Радничког</w:t>
      </w:r>
      <w:proofErr w:type="spellEnd"/>
      <w:r>
        <w:rPr>
          <w:rFonts w:ascii="Tahoma" w:eastAsia="Times New Roman" w:hAnsi="Tahoma" w:cs="Tahoma"/>
          <w:b/>
          <w:bCs/>
          <w:lang w:eastAsia="en-GB"/>
        </w:rPr>
        <w:t xml:space="preserve"> </w:t>
      </w:r>
      <w:proofErr w:type="spellStart"/>
      <w:r>
        <w:rPr>
          <w:rFonts w:ascii="Tahoma" w:eastAsia="Times New Roman" w:hAnsi="Tahoma" w:cs="Tahoma"/>
          <w:b/>
          <w:bCs/>
          <w:lang w:eastAsia="en-GB"/>
        </w:rPr>
        <w:t>универзитета</w:t>
      </w:r>
      <w:proofErr w:type="spellEnd"/>
      <w:r>
        <w:rPr>
          <w:rFonts w:ascii="Tahoma" w:eastAsia="Times New Roman" w:hAnsi="Tahoma" w:cs="Tahoma"/>
          <w:bCs/>
          <w:lang w:eastAsia="en-GB"/>
        </w:rPr>
        <w:t xml:space="preserve"> у </w:t>
      </w:r>
      <w:proofErr w:type="spellStart"/>
      <w:r>
        <w:rPr>
          <w:rFonts w:ascii="Tahoma" w:eastAsia="Times New Roman" w:hAnsi="Tahoma" w:cs="Tahoma"/>
          <w:bCs/>
          <w:lang w:eastAsia="en-GB"/>
        </w:rPr>
        <w:t>Новом</w:t>
      </w:r>
      <w:proofErr w:type="spellEnd"/>
      <w:r>
        <w:rPr>
          <w:rFonts w:ascii="Tahoma" w:eastAsia="Times New Roman" w:hAnsi="Tahoma" w:cs="Tahoma"/>
          <w:bCs/>
          <w:lang w:eastAsia="en-GB"/>
        </w:rPr>
        <w:t xml:space="preserve"> </w:t>
      </w:r>
      <w:proofErr w:type="spellStart"/>
      <w:r>
        <w:rPr>
          <w:rFonts w:ascii="Tahoma" w:eastAsia="Times New Roman" w:hAnsi="Tahoma" w:cs="Tahoma"/>
          <w:bCs/>
          <w:lang w:eastAsia="en-GB"/>
        </w:rPr>
        <w:t>Бечеју</w:t>
      </w:r>
      <w:proofErr w:type="spellEnd"/>
      <w:r>
        <w:rPr>
          <w:rFonts w:ascii="Tahoma" w:eastAsia="Times New Roman" w:hAnsi="Tahoma" w:cs="Tahoma"/>
          <w:bCs/>
          <w:lang w:eastAsia="en-GB"/>
        </w:rPr>
        <w:t xml:space="preserve">, </w:t>
      </w:r>
      <w:proofErr w:type="spellStart"/>
      <w:r>
        <w:rPr>
          <w:rFonts w:ascii="Tahoma" w:eastAsia="Times New Roman" w:hAnsi="Tahoma" w:cs="Tahoma"/>
          <w:bCs/>
          <w:lang w:eastAsia="en-GB"/>
        </w:rPr>
        <w:t>са</w:t>
      </w:r>
      <w:proofErr w:type="spellEnd"/>
      <w:r>
        <w:rPr>
          <w:rFonts w:ascii="Tahoma" w:eastAsia="Times New Roman" w:hAnsi="Tahoma" w:cs="Tahoma"/>
          <w:bCs/>
          <w:lang w:eastAsia="en-GB"/>
        </w:rPr>
        <w:t xml:space="preserve"> </w:t>
      </w:r>
      <w:proofErr w:type="spellStart"/>
      <w:r>
        <w:rPr>
          <w:rFonts w:ascii="Tahoma" w:eastAsia="Times New Roman" w:hAnsi="Tahoma" w:cs="Tahoma"/>
          <w:bCs/>
          <w:lang w:eastAsia="en-GB"/>
        </w:rPr>
        <w:t>почетком</w:t>
      </w:r>
      <w:proofErr w:type="spellEnd"/>
      <w:r>
        <w:rPr>
          <w:rFonts w:ascii="Tahoma" w:eastAsia="Times New Roman" w:hAnsi="Tahoma" w:cs="Tahoma"/>
          <w:bCs/>
          <w:lang w:eastAsia="en-GB"/>
        </w:rPr>
        <w:t xml:space="preserve"> </w:t>
      </w:r>
      <w:r>
        <w:rPr>
          <w:rFonts w:ascii="Tahoma" w:eastAsia="Times New Roman" w:hAnsi="Tahoma" w:cs="Tahoma"/>
          <w:b/>
          <w:bCs/>
          <w:lang w:eastAsia="en-GB"/>
        </w:rPr>
        <w:t>у 9</w:t>
      </w:r>
      <w:proofErr w:type="gramStart"/>
      <w:r>
        <w:rPr>
          <w:rFonts w:ascii="Tahoma" w:eastAsia="Times New Roman" w:hAnsi="Tahoma" w:cs="Tahoma"/>
          <w:b/>
          <w:bCs/>
          <w:lang w:eastAsia="en-GB"/>
        </w:rPr>
        <w:t>,00</w:t>
      </w:r>
      <w:proofErr w:type="gramEnd"/>
      <w:r>
        <w:rPr>
          <w:rFonts w:ascii="Tahoma" w:eastAsia="Times New Roman" w:hAnsi="Tahoma" w:cs="Tahoma"/>
          <w:b/>
          <w:bCs/>
          <w:lang w:eastAsia="en-GB"/>
        </w:rPr>
        <w:t xml:space="preserve"> </w:t>
      </w:r>
      <w:proofErr w:type="spellStart"/>
      <w:r>
        <w:rPr>
          <w:rFonts w:ascii="Tahoma" w:eastAsia="Times New Roman" w:hAnsi="Tahoma" w:cs="Tahoma"/>
          <w:b/>
          <w:bCs/>
          <w:lang w:eastAsia="en-GB"/>
        </w:rPr>
        <w:t>часова</w:t>
      </w:r>
      <w:proofErr w:type="spellEnd"/>
      <w:r>
        <w:rPr>
          <w:rFonts w:ascii="Tahoma" w:eastAsia="Times New Roman" w:hAnsi="Tahoma" w:cs="Tahoma"/>
          <w:bCs/>
          <w:lang w:eastAsia="en-GB"/>
        </w:rPr>
        <w:t>.</w:t>
      </w:r>
    </w:p>
    <w:p w:rsidR="00F2289E" w:rsidRDefault="00DE6396">
      <w:pPr>
        <w:spacing w:after="0" w:line="240" w:lineRule="auto"/>
        <w:jc w:val="both"/>
        <w:rPr>
          <w:rFonts w:ascii="Tahoma" w:eastAsia="Times New Roman" w:hAnsi="Tahoma" w:cs="Tahoma"/>
          <w:bCs/>
          <w:lang w:eastAsia="en-GB"/>
        </w:rPr>
      </w:pPr>
      <w:r>
        <w:rPr>
          <w:rFonts w:ascii="Tahoma" w:eastAsia="Times New Roman" w:hAnsi="Tahoma" w:cs="Tahoma"/>
          <w:bCs/>
          <w:lang w:eastAsia="en-GB"/>
        </w:rPr>
        <w:t xml:space="preserve"> </w:t>
      </w:r>
    </w:p>
    <w:p w:rsidR="00F2289E" w:rsidRDefault="00DE6396">
      <w:pPr>
        <w:spacing w:after="0" w:line="240" w:lineRule="auto"/>
        <w:jc w:val="both"/>
        <w:rPr>
          <w:rFonts w:ascii="Tahoma" w:eastAsia="Times New Roman" w:hAnsi="Tahoma" w:cs="Tahoma"/>
          <w:bCs/>
          <w:lang w:eastAsia="en-GB"/>
        </w:rPr>
      </w:pPr>
      <w:r>
        <w:rPr>
          <w:rFonts w:ascii="Tahoma" w:eastAsia="Times New Roman" w:hAnsi="Tahoma" w:cs="Tahoma"/>
          <w:bCs/>
          <w:lang w:eastAsia="en-GB"/>
        </w:rPr>
        <w:t xml:space="preserve">За </w:t>
      </w:r>
      <w:proofErr w:type="spellStart"/>
      <w:r>
        <w:rPr>
          <w:rFonts w:ascii="Tahoma" w:eastAsia="Times New Roman" w:hAnsi="Tahoma" w:cs="Tahoma"/>
          <w:bCs/>
          <w:lang w:eastAsia="en-GB"/>
        </w:rPr>
        <w:t>седницу</w:t>
      </w:r>
      <w:proofErr w:type="spellEnd"/>
      <w:r>
        <w:rPr>
          <w:rFonts w:ascii="Tahoma" w:eastAsia="Times New Roman" w:hAnsi="Tahoma" w:cs="Tahoma"/>
          <w:bCs/>
          <w:lang w:eastAsia="en-GB"/>
        </w:rPr>
        <w:t xml:space="preserve"> </w:t>
      </w:r>
      <w:proofErr w:type="spellStart"/>
      <w:r>
        <w:rPr>
          <w:rFonts w:ascii="Tahoma" w:eastAsia="Times New Roman" w:hAnsi="Tahoma" w:cs="Tahoma"/>
          <w:bCs/>
          <w:lang w:eastAsia="en-GB"/>
        </w:rPr>
        <w:t>се</w:t>
      </w:r>
      <w:proofErr w:type="spellEnd"/>
      <w:r>
        <w:rPr>
          <w:rFonts w:ascii="Tahoma" w:eastAsia="Times New Roman" w:hAnsi="Tahoma" w:cs="Tahoma"/>
          <w:bCs/>
          <w:lang w:eastAsia="en-GB"/>
        </w:rPr>
        <w:t xml:space="preserve"> </w:t>
      </w:r>
      <w:proofErr w:type="spellStart"/>
      <w:r>
        <w:rPr>
          <w:rFonts w:ascii="Tahoma" w:eastAsia="Times New Roman" w:hAnsi="Tahoma" w:cs="Tahoma"/>
          <w:bCs/>
          <w:lang w:eastAsia="en-GB"/>
        </w:rPr>
        <w:t>предлаже</w:t>
      </w:r>
      <w:proofErr w:type="spellEnd"/>
      <w:r>
        <w:rPr>
          <w:rFonts w:ascii="Tahoma" w:eastAsia="Times New Roman" w:hAnsi="Tahoma" w:cs="Tahoma"/>
          <w:bCs/>
          <w:lang w:eastAsia="en-GB"/>
        </w:rPr>
        <w:t xml:space="preserve"> </w:t>
      </w:r>
      <w:proofErr w:type="spellStart"/>
      <w:r>
        <w:rPr>
          <w:rFonts w:ascii="Tahoma" w:eastAsia="Times New Roman" w:hAnsi="Tahoma" w:cs="Tahoma"/>
          <w:bCs/>
          <w:lang w:eastAsia="en-GB"/>
        </w:rPr>
        <w:t>следећи</w:t>
      </w:r>
      <w:proofErr w:type="spellEnd"/>
    </w:p>
    <w:p w:rsidR="00F2289E" w:rsidRDefault="00DE6396">
      <w:pPr>
        <w:spacing w:after="0" w:line="240" w:lineRule="auto"/>
        <w:jc w:val="both"/>
        <w:rPr>
          <w:rFonts w:ascii="Tahoma" w:eastAsia="Times New Roman" w:hAnsi="Tahoma" w:cs="Tahoma"/>
          <w:bCs/>
          <w:sz w:val="24"/>
          <w:szCs w:val="24"/>
          <w:lang w:eastAsia="en-GB"/>
        </w:rPr>
      </w:pPr>
      <w:r>
        <w:rPr>
          <w:rFonts w:ascii="Tahoma" w:eastAsia="Times New Roman" w:hAnsi="Tahoma" w:cs="Tahoma"/>
          <w:bCs/>
          <w:sz w:val="24"/>
          <w:szCs w:val="24"/>
          <w:lang w:eastAsia="en-GB"/>
        </w:rPr>
        <w:t xml:space="preserve"> </w:t>
      </w:r>
    </w:p>
    <w:p w:rsidR="00F2289E" w:rsidRDefault="00DE6396">
      <w:pPr>
        <w:spacing w:after="0" w:line="240" w:lineRule="auto"/>
        <w:jc w:val="center"/>
        <w:rPr>
          <w:rFonts w:ascii="Tahoma" w:eastAsia="Times New Roman" w:hAnsi="Tahoma" w:cs="Tahoma"/>
          <w:b/>
          <w:bCs/>
          <w:lang w:eastAsia="en-GB"/>
        </w:rPr>
      </w:pPr>
      <w:r>
        <w:rPr>
          <w:rFonts w:ascii="Tahoma" w:eastAsia="Times New Roman" w:hAnsi="Tahoma" w:cs="Tahoma"/>
          <w:b/>
          <w:bCs/>
          <w:lang w:eastAsia="en-GB"/>
        </w:rPr>
        <w:t>Д Н Е В Н И   Р Е Д</w:t>
      </w:r>
    </w:p>
    <w:p w:rsidR="00F2289E" w:rsidRDefault="00F2289E">
      <w:pPr>
        <w:spacing w:after="0" w:line="240" w:lineRule="auto"/>
        <w:rPr>
          <w:rFonts w:ascii="Tahoma" w:eastAsia="Times New Roman" w:hAnsi="Tahoma" w:cs="Tahoma"/>
          <w:b/>
          <w:bCs/>
          <w:lang w:val="sr-Cyrl-RS" w:eastAsia="en-GB"/>
        </w:rPr>
      </w:pPr>
    </w:p>
    <w:p w:rsidR="00F2289E" w:rsidRPr="00984113" w:rsidRDefault="00984113" w:rsidP="00984113">
      <w:pPr>
        <w:spacing w:after="0" w:line="240" w:lineRule="auto"/>
        <w:jc w:val="both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>1.</w:t>
      </w:r>
      <w:r w:rsidR="00DE6396" w:rsidRPr="00984113">
        <w:rPr>
          <w:rFonts w:ascii="Tahoma" w:hAnsi="Tahoma" w:cs="Tahoma"/>
          <w:lang w:val="sr-Cyrl-RS"/>
        </w:rPr>
        <w:t xml:space="preserve">Доношење </w:t>
      </w:r>
      <w:r w:rsidR="00DE6396" w:rsidRPr="00984113">
        <w:rPr>
          <w:rFonts w:ascii="Tahoma" w:hAnsi="Tahoma" w:cs="Tahoma"/>
          <w:lang w:val="sr-Cyrl-RS"/>
        </w:rPr>
        <w:t>Одлуке о</w:t>
      </w:r>
      <w:r w:rsidR="00DE6396" w:rsidRPr="00984113">
        <w:rPr>
          <w:rFonts w:ascii="Tahoma" w:hAnsi="Tahoma" w:cs="Tahoma"/>
        </w:rPr>
        <w:t xml:space="preserve"> </w:t>
      </w:r>
      <w:r w:rsidR="00DE6396" w:rsidRPr="00984113">
        <w:rPr>
          <w:rFonts w:ascii="Tahoma" w:hAnsi="Tahoma" w:cs="Tahoma"/>
          <w:lang w:val="sr-Cyrl-RS"/>
        </w:rPr>
        <w:t>одређивању зона и најопремљеније зоне за утврђивање пореза на имовину на територији општине Нови Бечеј,</w:t>
      </w:r>
    </w:p>
    <w:p w:rsidR="00F2289E" w:rsidRPr="00984113" w:rsidRDefault="00984113" w:rsidP="00984113">
      <w:pPr>
        <w:spacing w:after="0" w:line="240" w:lineRule="auto"/>
        <w:jc w:val="both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 xml:space="preserve">    </w:t>
      </w:r>
      <w:r w:rsidR="00DE6396" w:rsidRPr="00984113">
        <w:rPr>
          <w:rFonts w:ascii="Tahoma" w:hAnsi="Tahoma" w:cs="Tahoma"/>
          <w:lang w:val="sr-Cyrl-RS"/>
        </w:rPr>
        <w:t xml:space="preserve">(известилац: </w:t>
      </w:r>
      <w:r w:rsidRPr="00984113">
        <w:rPr>
          <w:rFonts w:ascii="Tahoma" w:hAnsi="Tahoma" w:cs="Tahoma"/>
          <w:lang w:val="sr-Cyrl-RS"/>
        </w:rPr>
        <w:t xml:space="preserve">Ивана Лазаревић, начелница Одељења за локалну пореску </w:t>
      </w:r>
      <w:r>
        <w:rPr>
          <w:rFonts w:ascii="Tahoma" w:hAnsi="Tahoma" w:cs="Tahoma"/>
          <w:lang w:val="sr-Cyrl-RS"/>
        </w:rPr>
        <w:t xml:space="preserve">               </w:t>
      </w:r>
      <w:r w:rsidRPr="00984113">
        <w:rPr>
          <w:rFonts w:ascii="Tahoma" w:hAnsi="Tahoma" w:cs="Tahoma"/>
          <w:lang w:val="sr-Cyrl-RS"/>
        </w:rPr>
        <w:t>администрацију);</w:t>
      </w:r>
    </w:p>
    <w:p w:rsidR="00F2289E" w:rsidRPr="00984113" w:rsidRDefault="00984113" w:rsidP="00984113">
      <w:pPr>
        <w:spacing w:after="0" w:line="240" w:lineRule="auto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sr-Cyrl-RS"/>
        </w:rPr>
        <w:t>2.</w:t>
      </w:r>
      <w:r w:rsidR="00DE6396" w:rsidRPr="00984113">
        <w:rPr>
          <w:rFonts w:ascii="Tahoma" w:hAnsi="Tahoma" w:cs="Tahoma"/>
          <w:lang w:val="sr-Cyrl-RS"/>
        </w:rPr>
        <w:t>Доношење Одлуке о</w:t>
      </w:r>
      <w:r w:rsidR="00DE6396" w:rsidRPr="00984113">
        <w:rPr>
          <w:rFonts w:ascii="Tahoma" w:hAnsi="Tahoma" w:cs="Tahoma"/>
          <w:lang w:val="ru-RU"/>
        </w:rPr>
        <w:t xml:space="preserve"> висини стопе пореза на имовину у општини Нови Бечеј, </w:t>
      </w:r>
    </w:p>
    <w:p w:rsidR="00F2289E" w:rsidRPr="00984113" w:rsidRDefault="00DE6396" w:rsidP="00984113">
      <w:pPr>
        <w:spacing w:after="0" w:line="240" w:lineRule="auto"/>
        <w:jc w:val="both"/>
        <w:rPr>
          <w:rFonts w:ascii="Tahoma" w:hAnsi="Tahoma" w:cs="Tahoma"/>
          <w:lang w:val="ru-RU"/>
        </w:rPr>
      </w:pPr>
      <w:r w:rsidRPr="00984113">
        <w:rPr>
          <w:rFonts w:ascii="Tahoma" w:hAnsi="Tahoma" w:cs="Tahoma"/>
          <w:lang w:val="ru-RU"/>
        </w:rPr>
        <w:t>(известилац: Ивана Лазаревић, начелни</w:t>
      </w:r>
      <w:r w:rsidRPr="00984113">
        <w:rPr>
          <w:rFonts w:ascii="Tahoma" w:hAnsi="Tahoma" w:cs="Tahoma"/>
          <w:lang w:val="sr-Cyrl-RS"/>
        </w:rPr>
        <w:t>ца</w:t>
      </w:r>
      <w:r w:rsidRPr="00984113">
        <w:rPr>
          <w:rFonts w:ascii="Tahoma" w:hAnsi="Tahoma" w:cs="Tahoma"/>
          <w:lang w:val="ru-RU"/>
        </w:rPr>
        <w:t xml:space="preserve"> Одељења за локалн</w:t>
      </w:r>
      <w:r w:rsidRPr="00984113">
        <w:rPr>
          <w:rFonts w:ascii="Tahoma" w:hAnsi="Tahoma" w:cs="Tahoma"/>
          <w:lang w:val="ru-RU"/>
        </w:rPr>
        <w:t>у пореску администрацију);</w:t>
      </w:r>
    </w:p>
    <w:p w:rsidR="00F2289E" w:rsidRPr="00984113" w:rsidRDefault="00984113" w:rsidP="00984113">
      <w:pPr>
        <w:spacing w:after="0" w:line="240" w:lineRule="auto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sr-Cyrl-RS"/>
        </w:rPr>
        <w:t>3.</w:t>
      </w:r>
      <w:r w:rsidR="00DE6396" w:rsidRPr="00984113">
        <w:rPr>
          <w:rFonts w:ascii="Tahoma" w:hAnsi="Tahoma" w:cs="Tahoma"/>
          <w:lang w:val="sr-Cyrl-RS"/>
        </w:rPr>
        <w:t>Доношење Одлуке</w:t>
      </w:r>
      <w:r w:rsidR="00DE6396" w:rsidRPr="00984113">
        <w:rPr>
          <w:rFonts w:ascii="Tahoma" w:hAnsi="Tahoma" w:cs="Tahoma"/>
          <w:lang w:val="ru-RU"/>
        </w:rPr>
        <w:t xml:space="preserve"> о утврђивању просечних  цена  квадратног  метра   непокретности за утврђивање пореза на имовину за 202</w:t>
      </w:r>
      <w:r w:rsidR="00DE6396" w:rsidRPr="00984113">
        <w:rPr>
          <w:rFonts w:ascii="Tahoma" w:hAnsi="Tahoma" w:cs="Tahoma"/>
          <w:lang w:val="sr-Cyrl-RS"/>
        </w:rPr>
        <w:t>5</w:t>
      </w:r>
      <w:r w:rsidR="00DE6396" w:rsidRPr="00984113">
        <w:rPr>
          <w:rFonts w:ascii="Tahoma" w:hAnsi="Tahoma" w:cs="Tahoma"/>
          <w:lang w:val="ru-RU"/>
        </w:rPr>
        <w:t>. годину на територији општине Нови Бечеј,</w:t>
      </w:r>
    </w:p>
    <w:p w:rsidR="00F2289E" w:rsidRPr="00984113" w:rsidRDefault="00DE6396" w:rsidP="00984113">
      <w:pPr>
        <w:spacing w:after="0" w:line="240" w:lineRule="auto"/>
        <w:jc w:val="both"/>
        <w:rPr>
          <w:rFonts w:ascii="Tahoma" w:hAnsi="Tahoma" w:cs="Tahoma"/>
          <w:lang w:val="sr-Latn-RS"/>
        </w:rPr>
      </w:pPr>
      <w:r w:rsidRPr="00984113">
        <w:rPr>
          <w:rFonts w:ascii="Tahoma" w:hAnsi="Tahoma" w:cs="Tahoma"/>
          <w:lang w:val="ru-RU"/>
        </w:rPr>
        <w:t>(известилац: Ивана Лазаревић, начелни</w:t>
      </w:r>
      <w:r w:rsidRPr="00984113">
        <w:rPr>
          <w:rFonts w:ascii="Tahoma" w:hAnsi="Tahoma" w:cs="Tahoma"/>
          <w:lang w:val="sr-Cyrl-RS"/>
        </w:rPr>
        <w:t>ца</w:t>
      </w:r>
      <w:r w:rsidRPr="00984113">
        <w:rPr>
          <w:rFonts w:ascii="Tahoma" w:hAnsi="Tahoma" w:cs="Tahoma"/>
          <w:lang w:val="ru-RU"/>
        </w:rPr>
        <w:t xml:space="preserve"> Одељења за локалну пореску администрацију);</w:t>
      </w:r>
    </w:p>
    <w:p w:rsidR="00F2289E" w:rsidRPr="00984113" w:rsidRDefault="00984113" w:rsidP="00984113">
      <w:pPr>
        <w:spacing w:after="0" w:line="240" w:lineRule="auto"/>
        <w:jc w:val="both"/>
        <w:rPr>
          <w:rFonts w:ascii="Tahoma" w:hAnsi="Tahoma" w:cs="Tahoma"/>
          <w:lang w:val="sr-Latn-RS"/>
        </w:rPr>
      </w:pPr>
      <w:r>
        <w:rPr>
          <w:rFonts w:ascii="Tahoma" w:hAnsi="Tahoma" w:cs="Tahoma"/>
          <w:lang w:val="sr-Cyrl-RS"/>
        </w:rPr>
        <w:t>4.</w:t>
      </w:r>
      <w:r w:rsidR="00DE6396" w:rsidRPr="00984113">
        <w:rPr>
          <w:rFonts w:ascii="Tahoma" w:hAnsi="Tahoma" w:cs="Tahoma"/>
          <w:lang w:val="sr-Cyrl-RS"/>
        </w:rPr>
        <w:t>Доношење</w:t>
      </w:r>
      <w:r w:rsidR="00DE6396" w:rsidRPr="00984113">
        <w:rPr>
          <w:rFonts w:ascii="Tahoma" w:hAnsi="Tahoma" w:cs="Tahoma"/>
          <w:lang w:val="sr-Cyrl-RS"/>
        </w:rPr>
        <w:t xml:space="preserve"> Одлуке о изменама и допунама Одлуке о локалним комуналним таксама,</w:t>
      </w:r>
    </w:p>
    <w:p w:rsidR="00F2289E" w:rsidRPr="00984113" w:rsidRDefault="00DE6396" w:rsidP="00984113">
      <w:pPr>
        <w:spacing w:after="0" w:line="240" w:lineRule="auto"/>
        <w:jc w:val="both"/>
        <w:rPr>
          <w:rFonts w:ascii="Tahoma" w:hAnsi="Tahoma" w:cs="Tahoma"/>
          <w:lang w:val="sr-Cyrl-RS"/>
        </w:rPr>
      </w:pPr>
      <w:r w:rsidRPr="00984113">
        <w:rPr>
          <w:rFonts w:ascii="Tahoma" w:hAnsi="Tahoma" w:cs="Tahoma"/>
          <w:lang w:val="ru-RU"/>
        </w:rPr>
        <w:t>(известилац: Ивана Лазаревић, начелни</w:t>
      </w:r>
      <w:r w:rsidRPr="00984113">
        <w:rPr>
          <w:rFonts w:ascii="Tahoma" w:hAnsi="Tahoma" w:cs="Tahoma"/>
          <w:lang w:val="sr-Cyrl-RS"/>
        </w:rPr>
        <w:t>ца</w:t>
      </w:r>
      <w:r w:rsidRPr="00984113">
        <w:rPr>
          <w:rFonts w:ascii="Tahoma" w:hAnsi="Tahoma" w:cs="Tahoma"/>
          <w:lang w:val="ru-RU"/>
        </w:rPr>
        <w:t xml:space="preserve"> Одељења за локалну пореску администрацију);</w:t>
      </w:r>
    </w:p>
    <w:p w:rsidR="00F2289E" w:rsidRPr="00984113" w:rsidRDefault="00984113" w:rsidP="00984113">
      <w:pPr>
        <w:spacing w:after="0" w:line="240" w:lineRule="auto"/>
        <w:jc w:val="both"/>
        <w:rPr>
          <w:rFonts w:ascii="Tahoma" w:hAnsi="Tahoma" w:cs="Tahoma"/>
          <w:lang w:val="sr-Latn-RS"/>
        </w:rPr>
      </w:pPr>
      <w:r>
        <w:rPr>
          <w:rFonts w:ascii="Tahoma" w:hAnsi="Tahoma" w:cs="Tahoma"/>
          <w:lang w:val="sr-Cyrl-RS"/>
        </w:rPr>
        <w:t>5.</w:t>
      </w:r>
      <w:r w:rsidR="00DE6396" w:rsidRPr="00984113">
        <w:rPr>
          <w:rFonts w:ascii="Tahoma" w:hAnsi="Tahoma" w:cs="Tahoma"/>
          <w:lang w:val="sr-Cyrl-RS"/>
        </w:rPr>
        <w:t>Доношење</w:t>
      </w:r>
      <w:r w:rsidR="00DE6396" w:rsidRPr="00984113">
        <w:rPr>
          <w:rFonts w:ascii="Tahoma" w:hAnsi="Tahoma" w:cs="Tahoma"/>
          <w:lang w:val="sr-Cyrl-RS"/>
        </w:rPr>
        <w:t xml:space="preserve"> Одлуке о изменама и допунама Одлуке о накнадама за коришћење јавних површина за територију општине Нови Бечеј,</w:t>
      </w:r>
    </w:p>
    <w:p w:rsidR="00F2289E" w:rsidRPr="00984113" w:rsidRDefault="00DE6396" w:rsidP="00984113">
      <w:pPr>
        <w:spacing w:after="0" w:line="240" w:lineRule="auto"/>
        <w:jc w:val="both"/>
        <w:rPr>
          <w:rFonts w:ascii="Tahoma" w:hAnsi="Tahoma" w:cs="Tahoma"/>
          <w:lang w:val="sr-Latn-RS"/>
        </w:rPr>
      </w:pPr>
      <w:r w:rsidRPr="00984113">
        <w:rPr>
          <w:rFonts w:ascii="Tahoma" w:hAnsi="Tahoma" w:cs="Tahoma"/>
          <w:lang w:val="ru-RU"/>
        </w:rPr>
        <w:t>(известилац: Ивана Лазаревић, начелни</w:t>
      </w:r>
      <w:r w:rsidRPr="00984113">
        <w:rPr>
          <w:rFonts w:ascii="Tahoma" w:hAnsi="Tahoma" w:cs="Tahoma"/>
          <w:lang w:val="sr-Cyrl-RS"/>
        </w:rPr>
        <w:t>ца</w:t>
      </w:r>
      <w:r w:rsidRPr="00984113">
        <w:rPr>
          <w:rFonts w:ascii="Tahoma" w:hAnsi="Tahoma" w:cs="Tahoma"/>
          <w:lang w:val="ru-RU"/>
        </w:rPr>
        <w:t xml:space="preserve"> Одељења за локалну пореску администрацију);</w:t>
      </w:r>
    </w:p>
    <w:p w:rsidR="00F2289E" w:rsidRPr="00984113" w:rsidRDefault="00984113" w:rsidP="00984113">
      <w:pPr>
        <w:spacing w:after="0" w:line="240" w:lineRule="auto"/>
        <w:jc w:val="both"/>
        <w:rPr>
          <w:rFonts w:ascii="Tahoma" w:eastAsia="Times New Roman" w:hAnsi="Tahoma" w:cs="Tahoma"/>
          <w:lang w:val="sr-Cyrl-RS" w:eastAsia="en-GB"/>
        </w:rPr>
      </w:pPr>
      <w:r>
        <w:rPr>
          <w:rFonts w:ascii="Tahoma" w:hAnsi="Tahoma" w:cs="Tahoma"/>
          <w:lang w:val="sr-Cyrl-RS"/>
        </w:rPr>
        <w:t>6.</w:t>
      </w:r>
      <w:r w:rsidR="00DE6396" w:rsidRPr="00984113">
        <w:rPr>
          <w:rFonts w:ascii="Tahoma" w:hAnsi="Tahoma" w:cs="Tahoma"/>
          <w:lang w:val="sr-Cyrl-RS"/>
        </w:rPr>
        <w:t>Доношење</w:t>
      </w:r>
      <w:r w:rsidR="00DE6396" w:rsidRPr="00984113">
        <w:rPr>
          <w:rFonts w:ascii="Tahoma" w:hAnsi="Tahoma" w:cs="Tahoma"/>
          <w:lang w:val="sr-Cyrl-RS"/>
        </w:rPr>
        <w:t xml:space="preserve"> </w:t>
      </w:r>
      <w:r w:rsidR="00DE6396" w:rsidRPr="00984113">
        <w:rPr>
          <w:rFonts w:ascii="Tahoma" w:hAnsi="Tahoma" w:cs="Tahoma"/>
          <w:lang w:val="sr-Latn-RS"/>
        </w:rPr>
        <w:t>Одлуке о локалним административним таксама</w:t>
      </w:r>
      <w:r w:rsidR="00DE6396" w:rsidRPr="00984113">
        <w:rPr>
          <w:rFonts w:ascii="Tahoma" w:hAnsi="Tahoma" w:cs="Tahoma"/>
          <w:lang w:val="sr-Cyrl-RS"/>
        </w:rPr>
        <w:t>,</w:t>
      </w:r>
    </w:p>
    <w:p w:rsidR="00F2289E" w:rsidRPr="00984113" w:rsidRDefault="00DE6396" w:rsidP="00984113">
      <w:pPr>
        <w:spacing w:after="0" w:line="240" w:lineRule="auto"/>
        <w:jc w:val="both"/>
        <w:rPr>
          <w:rFonts w:ascii="Tahoma" w:eastAsia="Times New Roman" w:hAnsi="Tahoma" w:cs="Tahoma"/>
          <w:lang w:val="sr-Cyrl-RS" w:eastAsia="en-GB"/>
        </w:rPr>
      </w:pPr>
      <w:r w:rsidRPr="00984113">
        <w:rPr>
          <w:rFonts w:ascii="Tahoma" w:hAnsi="Tahoma" w:cs="Tahoma"/>
          <w:lang w:val="sr-Cyrl-RS"/>
        </w:rPr>
        <w:t>(извест</w:t>
      </w:r>
      <w:r w:rsidRPr="00984113">
        <w:rPr>
          <w:rFonts w:ascii="Tahoma" w:hAnsi="Tahoma" w:cs="Tahoma"/>
          <w:lang w:val="sr-Cyrl-RS"/>
        </w:rPr>
        <w:t xml:space="preserve">илац: </w:t>
      </w:r>
      <w:r w:rsidR="00984113">
        <w:rPr>
          <w:rFonts w:ascii="Tahoma" w:hAnsi="Tahoma" w:cs="Tahoma"/>
          <w:lang w:val="sr-Cyrl-RS"/>
        </w:rPr>
        <w:t>Тамара Попов</w:t>
      </w:r>
      <w:r w:rsidRPr="00984113">
        <w:rPr>
          <w:rFonts w:ascii="Tahoma" w:hAnsi="Tahoma" w:cs="Tahoma"/>
          <w:lang w:val="sr-Cyrl-RS"/>
        </w:rPr>
        <w:t xml:space="preserve">, начелница </w:t>
      </w:r>
      <w:r w:rsidR="00984113">
        <w:rPr>
          <w:rFonts w:ascii="Tahoma" w:hAnsi="Tahoma" w:cs="Tahoma"/>
          <w:lang w:val="sr-Cyrl-RS"/>
        </w:rPr>
        <w:t>Општинске управе Нови Бечеј</w:t>
      </w:r>
      <w:r w:rsidRPr="00984113">
        <w:rPr>
          <w:rFonts w:ascii="Tahoma" w:hAnsi="Tahoma" w:cs="Tahoma"/>
          <w:lang w:val="sr-Cyrl-RS"/>
        </w:rPr>
        <w:t>);</w:t>
      </w:r>
    </w:p>
    <w:p w:rsidR="00F2289E" w:rsidRPr="00984113" w:rsidRDefault="00984113" w:rsidP="00984113">
      <w:pPr>
        <w:spacing w:after="0" w:line="240" w:lineRule="auto"/>
        <w:jc w:val="both"/>
        <w:rPr>
          <w:rFonts w:ascii="Tahoma" w:eastAsia="Times New Roman" w:hAnsi="Tahoma" w:cs="Tahoma"/>
          <w:lang w:val="sr-Cyrl-RS" w:eastAsia="en-GB"/>
        </w:rPr>
      </w:pPr>
      <w:r>
        <w:rPr>
          <w:rFonts w:ascii="Tahoma" w:eastAsia="Times New Roman" w:hAnsi="Tahoma" w:cs="Tahoma"/>
          <w:lang w:val="sr-Cyrl-RS" w:eastAsia="en-GB"/>
        </w:rPr>
        <w:t>7.</w:t>
      </w:r>
      <w:r w:rsidR="00DE6396" w:rsidRPr="00984113">
        <w:rPr>
          <w:rFonts w:ascii="Tahoma" w:eastAsia="Times New Roman" w:hAnsi="Tahoma" w:cs="Tahoma"/>
          <w:lang w:val="sr-Cyrl-RS" w:eastAsia="en-GB"/>
        </w:rPr>
        <w:t>Одборничка</w:t>
      </w:r>
      <w:r w:rsidR="00DE6396" w:rsidRPr="00984113">
        <w:rPr>
          <w:rFonts w:ascii="Tahoma" w:eastAsia="Times New Roman" w:hAnsi="Tahoma" w:cs="Tahoma"/>
          <w:lang w:val="sr-Cyrl-RS" w:eastAsia="en-GB"/>
        </w:rPr>
        <w:t xml:space="preserve"> питања;</w:t>
      </w:r>
    </w:p>
    <w:p w:rsidR="00F2289E" w:rsidRPr="00984113" w:rsidRDefault="00F2289E" w:rsidP="00984113">
      <w:pPr>
        <w:spacing w:after="0" w:line="240" w:lineRule="auto"/>
        <w:rPr>
          <w:lang w:val="sr-Cyrl-RS"/>
        </w:rPr>
      </w:pPr>
    </w:p>
    <w:p w:rsidR="00F2289E" w:rsidRPr="00984113" w:rsidRDefault="00DE6396" w:rsidP="00984113">
      <w:pPr>
        <w:spacing w:after="0" w:line="240" w:lineRule="auto"/>
        <w:rPr>
          <w:rFonts w:ascii="Tahoma" w:hAnsi="Tahoma" w:cs="Tahoma"/>
          <w:lang w:val="sr-Cyrl-RS"/>
        </w:rPr>
      </w:pPr>
      <w:r w:rsidRPr="00984113">
        <w:rPr>
          <w:rFonts w:ascii="Tahoma" w:hAnsi="Tahoma" w:cs="Tahoma"/>
          <w:lang w:val="sr-Cyrl-RS"/>
        </w:rPr>
        <w:t xml:space="preserve">Број: </w:t>
      </w:r>
      <w:r w:rsidRPr="00984113">
        <w:rPr>
          <w:rFonts w:ascii="Tahoma" w:hAnsi="Tahoma" w:cs="Tahoma"/>
          <w:lang w:val="sr-Cyrl-RS"/>
        </w:rPr>
        <w:t>003345343</w:t>
      </w:r>
      <w:r w:rsidRPr="00984113">
        <w:rPr>
          <w:rFonts w:ascii="Tahoma" w:hAnsi="Tahoma" w:cs="Tahoma"/>
          <w:lang w:val="sr-Latn-RS"/>
        </w:rPr>
        <w:t xml:space="preserve"> 2024 08620 001 000 0</w:t>
      </w:r>
      <w:r w:rsidRPr="00984113">
        <w:rPr>
          <w:rFonts w:ascii="Tahoma" w:hAnsi="Tahoma" w:cs="Tahoma"/>
          <w:lang w:val="sr-Cyrl-RS"/>
        </w:rPr>
        <w:t>6</w:t>
      </w:r>
      <w:r w:rsidRPr="00984113">
        <w:rPr>
          <w:rFonts w:ascii="Tahoma" w:hAnsi="Tahoma" w:cs="Tahoma"/>
          <w:lang w:val="sr-Latn-RS"/>
        </w:rPr>
        <w:t xml:space="preserve">0 </w:t>
      </w:r>
      <w:r w:rsidRPr="00984113">
        <w:rPr>
          <w:rFonts w:ascii="Tahoma" w:hAnsi="Tahoma" w:cs="Tahoma"/>
          <w:lang w:val="sr-Cyrl-RS"/>
        </w:rPr>
        <w:t>107</w:t>
      </w:r>
      <w:r w:rsidRPr="00984113">
        <w:rPr>
          <w:rFonts w:ascii="Tahoma" w:hAnsi="Tahoma" w:cs="Tahoma"/>
          <w:lang w:val="sr-Latn-RS"/>
        </w:rPr>
        <w:t xml:space="preserve"> 02 001</w:t>
      </w:r>
      <w:r w:rsidR="00984113">
        <w:rPr>
          <w:rFonts w:ascii="Tahoma" w:hAnsi="Tahoma" w:cs="Tahoma"/>
          <w:lang w:val="sr-Cyrl-RS"/>
        </w:rPr>
        <w:tab/>
      </w:r>
      <w:r w:rsidR="00984113">
        <w:rPr>
          <w:rFonts w:ascii="Tahoma" w:hAnsi="Tahoma" w:cs="Tahoma"/>
          <w:lang w:val="sr-Cyrl-RS"/>
        </w:rPr>
        <w:tab/>
        <w:t xml:space="preserve">Председник </w:t>
      </w:r>
    </w:p>
    <w:p w:rsidR="00984113" w:rsidRDefault="00DE6396" w:rsidP="00984113">
      <w:pPr>
        <w:spacing w:after="0" w:line="240" w:lineRule="auto"/>
        <w:rPr>
          <w:rFonts w:ascii="Tahoma" w:hAnsi="Tahoma" w:cs="Tahoma"/>
          <w:lang w:val="sr-Cyrl-RS"/>
        </w:rPr>
      </w:pPr>
      <w:r w:rsidRPr="00984113">
        <w:rPr>
          <w:rFonts w:ascii="Tahoma" w:hAnsi="Tahoma" w:cs="Tahoma"/>
          <w:lang w:val="sr-Cyrl-RS"/>
        </w:rPr>
        <w:t xml:space="preserve">Дана </w:t>
      </w:r>
      <w:r w:rsidRPr="00984113">
        <w:rPr>
          <w:rFonts w:ascii="Tahoma" w:hAnsi="Tahoma" w:cs="Tahoma"/>
          <w:lang w:val="sr-Cyrl-RS"/>
        </w:rPr>
        <w:t>27</w:t>
      </w:r>
      <w:r w:rsidRPr="00984113">
        <w:rPr>
          <w:rFonts w:ascii="Tahoma" w:hAnsi="Tahoma" w:cs="Tahoma"/>
          <w:lang w:val="sr-Cyrl-RS"/>
        </w:rPr>
        <w:t>.</w:t>
      </w:r>
      <w:r w:rsidRPr="00984113">
        <w:rPr>
          <w:rFonts w:ascii="Tahoma" w:hAnsi="Tahoma" w:cs="Tahoma"/>
          <w:lang w:val="sr-Cyrl-RS"/>
        </w:rPr>
        <w:t>11</w:t>
      </w:r>
      <w:r w:rsidRPr="00984113">
        <w:rPr>
          <w:rFonts w:ascii="Tahoma" w:hAnsi="Tahoma" w:cs="Tahoma"/>
          <w:lang w:val="sr-Cyrl-RS"/>
        </w:rPr>
        <w:t>.2024. године</w:t>
      </w:r>
      <w:r w:rsidR="00984113">
        <w:rPr>
          <w:rFonts w:ascii="Tahoma" w:hAnsi="Tahoma" w:cs="Tahoma"/>
          <w:lang w:val="sr-Cyrl-RS"/>
        </w:rPr>
        <w:tab/>
      </w:r>
      <w:r w:rsidR="00984113">
        <w:rPr>
          <w:rFonts w:ascii="Tahoma" w:hAnsi="Tahoma" w:cs="Tahoma"/>
          <w:lang w:val="sr-Cyrl-RS"/>
        </w:rPr>
        <w:tab/>
      </w:r>
      <w:r w:rsidR="00984113">
        <w:rPr>
          <w:rFonts w:ascii="Tahoma" w:hAnsi="Tahoma" w:cs="Tahoma"/>
          <w:lang w:val="sr-Cyrl-RS"/>
        </w:rPr>
        <w:tab/>
      </w:r>
      <w:r w:rsidR="00984113">
        <w:rPr>
          <w:rFonts w:ascii="Tahoma" w:hAnsi="Tahoma" w:cs="Tahoma"/>
          <w:lang w:val="sr-Cyrl-RS"/>
        </w:rPr>
        <w:tab/>
        <w:t xml:space="preserve">                     Скупштине општине</w:t>
      </w:r>
    </w:p>
    <w:p w:rsidR="00984113" w:rsidRDefault="00984113" w:rsidP="00984113">
      <w:pPr>
        <w:spacing w:after="0" w:line="240" w:lineRule="auto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 xml:space="preserve">Нови Бечеј   </w:t>
      </w:r>
      <w:r>
        <w:rPr>
          <w:rFonts w:ascii="Tahoma" w:hAnsi="Tahoma" w:cs="Tahoma"/>
          <w:lang w:val="sr-Cyrl-RS"/>
        </w:rPr>
        <w:tab/>
      </w:r>
      <w:r>
        <w:rPr>
          <w:rFonts w:ascii="Tahoma" w:hAnsi="Tahoma" w:cs="Tahoma"/>
          <w:lang w:val="sr-Cyrl-RS"/>
        </w:rPr>
        <w:tab/>
      </w:r>
      <w:r>
        <w:rPr>
          <w:rFonts w:ascii="Tahoma" w:hAnsi="Tahoma" w:cs="Tahoma"/>
          <w:lang w:val="sr-Cyrl-RS"/>
        </w:rPr>
        <w:tab/>
      </w:r>
      <w:r>
        <w:rPr>
          <w:rFonts w:ascii="Tahoma" w:hAnsi="Tahoma" w:cs="Tahoma"/>
          <w:lang w:val="sr-Cyrl-RS"/>
        </w:rPr>
        <w:tab/>
      </w:r>
      <w:r>
        <w:rPr>
          <w:rFonts w:ascii="Tahoma" w:hAnsi="Tahoma" w:cs="Tahoma"/>
          <w:lang w:val="sr-Cyrl-RS"/>
        </w:rPr>
        <w:tab/>
      </w:r>
      <w:r>
        <w:rPr>
          <w:rFonts w:ascii="Tahoma" w:hAnsi="Tahoma" w:cs="Tahoma"/>
          <w:lang w:val="sr-Cyrl-RS"/>
        </w:rPr>
        <w:tab/>
      </w:r>
      <w:r>
        <w:rPr>
          <w:rFonts w:ascii="Tahoma" w:hAnsi="Tahoma" w:cs="Tahoma"/>
          <w:lang w:val="sr-Cyrl-RS"/>
        </w:rPr>
        <w:tab/>
      </w:r>
      <w:r>
        <w:rPr>
          <w:rFonts w:ascii="Tahoma" w:hAnsi="Tahoma" w:cs="Tahoma"/>
          <w:lang w:val="sr-Cyrl-RS"/>
        </w:rPr>
        <w:tab/>
        <w:t>Миленко Гарчев</w:t>
      </w:r>
    </w:p>
    <w:p w:rsidR="00F2289E" w:rsidRPr="00984113" w:rsidRDefault="00DE6396" w:rsidP="00984113">
      <w:pPr>
        <w:spacing w:after="0" w:line="240" w:lineRule="auto"/>
        <w:rPr>
          <w:rFonts w:ascii="Tahoma" w:hAnsi="Tahoma" w:cs="Tahoma"/>
          <w:lang w:val="sr-Cyrl-RS"/>
        </w:rPr>
      </w:pPr>
      <w:r w:rsidRPr="00984113">
        <w:rPr>
          <w:rFonts w:ascii="Tahoma" w:hAnsi="Tahoma" w:cs="Tahoma"/>
          <w:lang w:val="sr-Cyrl-RS"/>
        </w:rPr>
        <w:tab/>
      </w:r>
      <w:r w:rsidRPr="00984113">
        <w:rPr>
          <w:rFonts w:ascii="Tahoma" w:hAnsi="Tahoma" w:cs="Tahoma"/>
          <w:lang w:val="sr-Cyrl-RS"/>
        </w:rPr>
        <w:tab/>
      </w:r>
      <w:r w:rsidRPr="00984113">
        <w:rPr>
          <w:rFonts w:ascii="Tahoma" w:hAnsi="Tahoma" w:cs="Tahoma"/>
          <w:lang w:val="sr-Cyrl-RS"/>
        </w:rPr>
        <w:tab/>
      </w:r>
      <w:r w:rsidRPr="00984113">
        <w:rPr>
          <w:rFonts w:ascii="Tahoma" w:hAnsi="Tahoma" w:cs="Tahoma"/>
          <w:lang w:val="sr-Cyrl-RS"/>
        </w:rPr>
        <w:tab/>
      </w:r>
      <w:r w:rsidRPr="00984113">
        <w:rPr>
          <w:rFonts w:ascii="Tahoma" w:hAnsi="Tahoma" w:cs="Tahoma"/>
          <w:lang w:val="sr-Cyrl-RS"/>
        </w:rPr>
        <w:tab/>
      </w:r>
      <w:r w:rsidRPr="00984113">
        <w:rPr>
          <w:rFonts w:ascii="Tahoma" w:hAnsi="Tahoma" w:cs="Tahoma"/>
          <w:lang w:val="sr-Cyrl-RS"/>
        </w:rPr>
        <w:tab/>
      </w:r>
    </w:p>
    <w:p w:rsidR="00F2289E" w:rsidRPr="00984113" w:rsidRDefault="00F2289E" w:rsidP="00984113">
      <w:pPr>
        <w:spacing w:after="0" w:line="240" w:lineRule="auto"/>
        <w:rPr>
          <w:rFonts w:ascii="Tahoma" w:hAnsi="Tahoma" w:cs="Tahoma"/>
          <w:lang w:val="sr-Cyrl-RS"/>
        </w:rPr>
      </w:pPr>
    </w:p>
    <w:p w:rsidR="00F2289E" w:rsidRPr="00984113" w:rsidRDefault="00F2289E" w:rsidP="00984113">
      <w:pPr>
        <w:spacing w:after="0" w:line="240" w:lineRule="auto"/>
        <w:rPr>
          <w:rFonts w:ascii="Tahoma" w:hAnsi="Tahoma" w:cs="Tahoma"/>
          <w:lang w:val="sr-Cyrl-RS"/>
        </w:rPr>
      </w:pPr>
    </w:p>
    <w:p w:rsidR="00F2289E" w:rsidRPr="00984113" w:rsidRDefault="00F2289E" w:rsidP="00984113">
      <w:pPr>
        <w:spacing w:after="0" w:line="240" w:lineRule="auto"/>
        <w:rPr>
          <w:rFonts w:ascii="Tahoma" w:hAnsi="Tahoma" w:cs="Tahoma"/>
          <w:lang w:val="sr-Cyrl-RS"/>
        </w:rPr>
      </w:pPr>
    </w:p>
    <w:p w:rsidR="00F2289E" w:rsidRPr="00984113" w:rsidRDefault="00DE6396" w:rsidP="00984113">
      <w:pPr>
        <w:spacing w:after="0" w:line="240" w:lineRule="auto"/>
        <w:ind w:right="-193"/>
        <w:jc w:val="both"/>
        <w:rPr>
          <w:rFonts w:ascii="Tahoma" w:hAnsi="Tahoma" w:cs="Tahoma"/>
          <w:sz w:val="20"/>
          <w:szCs w:val="20"/>
          <w:lang w:val="sr-Cyrl-RS"/>
        </w:rPr>
      </w:pPr>
      <w:r w:rsidRPr="00984113">
        <w:rPr>
          <w:rFonts w:ascii="Tahoma" w:hAnsi="Tahoma" w:cs="Tahoma"/>
          <w:sz w:val="20"/>
          <w:szCs w:val="20"/>
          <w:lang w:val="sr-Cyrl-RS"/>
        </w:rPr>
        <w:t xml:space="preserve">Напомена: сазив и материјал за седницу Скупштине општине Нови Бечеј можете преузети са сајта Општине Нови Бечеј: </w:t>
      </w:r>
      <w:hyperlink r:id="rId9" w:history="1">
        <w:r w:rsidRPr="00984113">
          <w:rPr>
            <w:rStyle w:val="Hyperlink"/>
            <w:rFonts w:ascii="Tahoma" w:hAnsi="Tahoma"/>
            <w:sz w:val="20"/>
            <w:szCs w:val="20"/>
            <w:lang w:val="sr-Cyrl-RS"/>
          </w:rPr>
          <w:t>https://www.novibecej.rs/index.php/o-nama/skupstina-opst</w:t>
        </w:r>
        <w:r w:rsidRPr="00984113">
          <w:rPr>
            <w:rStyle w:val="Hyperlink"/>
            <w:rFonts w:ascii="Tahoma" w:hAnsi="Tahoma"/>
            <w:sz w:val="20"/>
            <w:szCs w:val="20"/>
            <w:lang w:val="sr-Cyrl-RS"/>
          </w:rPr>
          <w:t>ine/sednice-so-nb</w:t>
        </w:r>
      </w:hyperlink>
      <w:r w:rsidRPr="00984113">
        <w:rPr>
          <w:rFonts w:ascii="Tahoma" w:hAnsi="Tahoma"/>
          <w:sz w:val="20"/>
          <w:szCs w:val="20"/>
          <w:lang w:val="sr-Cyrl-RS"/>
        </w:rPr>
        <w:t xml:space="preserve"> </w:t>
      </w:r>
      <w:r w:rsidRPr="00984113">
        <w:rPr>
          <w:rFonts w:ascii="Tahoma" w:hAnsi="Tahoma" w:cs="Tahoma"/>
          <w:sz w:val="20"/>
          <w:szCs w:val="20"/>
          <w:lang w:val="sr-Cyrl-RS"/>
        </w:rPr>
        <w:t>или у Служби за скупштинске послове и послове извршних органа власти општине Нови Бечеј, сваког радног дана у периоду од 7-15 часова.</w:t>
      </w:r>
    </w:p>
    <w:p w:rsidR="00F2289E" w:rsidRPr="00984113" w:rsidRDefault="00F2289E" w:rsidP="00984113">
      <w:pPr>
        <w:spacing w:after="0" w:line="240" w:lineRule="auto"/>
        <w:rPr>
          <w:rFonts w:ascii="Tahoma" w:hAnsi="Tahoma" w:cs="Tahoma"/>
          <w:lang w:val="sr-Cyrl-RS"/>
        </w:rPr>
      </w:pPr>
    </w:p>
    <w:p w:rsidR="00F2289E" w:rsidRPr="00984113" w:rsidRDefault="00F2289E" w:rsidP="00984113">
      <w:pPr>
        <w:spacing w:after="0" w:line="240" w:lineRule="auto"/>
        <w:rPr>
          <w:rFonts w:ascii="Tahoma" w:hAnsi="Tahoma" w:cs="Tahoma"/>
          <w:lang w:val="sr-Cyrl-RS"/>
        </w:rPr>
      </w:pPr>
    </w:p>
    <w:p w:rsidR="00F2289E" w:rsidRPr="00984113" w:rsidRDefault="00DE6396" w:rsidP="00984113">
      <w:pPr>
        <w:spacing w:after="0" w:line="240" w:lineRule="auto"/>
        <w:jc w:val="center"/>
        <w:rPr>
          <w:rFonts w:ascii="Tahoma" w:hAnsi="Tahoma" w:cs="Tahoma"/>
          <w:lang w:val="sr-Cyrl-RS"/>
        </w:rPr>
      </w:pPr>
      <w:r w:rsidRPr="00984113">
        <w:rPr>
          <w:rFonts w:ascii="Tahoma" w:hAnsi="Tahoma" w:cs="Tahoma"/>
          <w:lang w:val="sr-Cyrl-RS"/>
        </w:rPr>
        <w:lastRenderedPageBreak/>
        <w:t>Образложење</w:t>
      </w:r>
      <w:r w:rsidRPr="00984113">
        <w:rPr>
          <w:rFonts w:ascii="Tahoma" w:hAnsi="Tahoma" w:cs="Tahoma"/>
          <w:lang w:val="sr-Cyrl-RS"/>
        </w:rPr>
        <w:t xml:space="preserve"> </w:t>
      </w:r>
    </w:p>
    <w:p w:rsidR="00F2289E" w:rsidRPr="00984113" w:rsidRDefault="00F2289E" w:rsidP="00984113">
      <w:pPr>
        <w:spacing w:after="0" w:line="240" w:lineRule="auto"/>
        <w:rPr>
          <w:rFonts w:ascii="Tahoma" w:hAnsi="Tahoma" w:cs="Tahoma"/>
          <w:lang w:val="sr-Cyrl-RS"/>
        </w:rPr>
      </w:pPr>
    </w:p>
    <w:p w:rsidR="00F2289E" w:rsidRPr="00984113" w:rsidRDefault="00DE6396" w:rsidP="00984113">
      <w:pPr>
        <w:spacing w:after="0" w:line="240" w:lineRule="auto"/>
        <w:ind w:right="-193"/>
        <w:jc w:val="both"/>
        <w:rPr>
          <w:rFonts w:ascii="Tahoma" w:hAnsi="Tahoma" w:cs="Tahoma"/>
          <w:lang w:val="sr-Cyrl-CS"/>
        </w:rPr>
      </w:pPr>
      <w:r w:rsidRPr="00984113">
        <w:rPr>
          <w:rFonts w:ascii="Tahoma" w:hAnsi="Tahoma" w:cs="Tahoma"/>
          <w:lang w:val="sr-Cyrl-CS"/>
        </w:rPr>
        <w:t>Разлози који оправдавају хитност сазивања седнице Скупштине општине Нови Бечеј</w:t>
      </w:r>
    </w:p>
    <w:p w:rsidR="00F2289E" w:rsidRPr="00984113" w:rsidRDefault="00DE6396" w:rsidP="00984113">
      <w:pPr>
        <w:spacing w:after="0" w:line="240" w:lineRule="auto"/>
        <w:ind w:right="-193"/>
        <w:jc w:val="both"/>
        <w:rPr>
          <w:rFonts w:ascii="Tahoma" w:hAnsi="Tahoma" w:cs="Tahoma"/>
          <w:lang w:val="sr-Cyrl-RS"/>
        </w:rPr>
      </w:pPr>
      <w:r w:rsidRPr="00984113">
        <w:rPr>
          <w:rFonts w:ascii="Tahoma" w:hAnsi="Tahoma" w:cs="Tahoma"/>
          <w:lang w:val="sr-Cyrl-RS"/>
        </w:rPr>
        <w:t xml:space="preserve">Законом о порезима на имовину </w:t>
      </w:r>
      <w:r w:rsidRPr="00984113">
        <w:rPr>
          <w:rFonts w:ascii="Tahoma" w:hAnsi="Tahoma"/>
          <w:lang w:val="sr-Cyrl-RS"/>
        </w:rPr>
        <w:t xml:space="preserve">("Сл. гласник РС", бр. 26/2001, "Сл. лист СРЈ", бр. 42/2002 - одлука СУС и "Сл. гласник РС", бр. 80/2002, 80/2002 - др. закон, 135/2004, 61/2007, 5/2009, 101/2010, 24/2011, 78/2011, 57/2012 - одлука УС, 47/2013, 68/2014 - др. </w:t>
      </w:r>
      <w:r w:rsidRPr="00984113">
        <w:rPr>
          <w:rFonts w:ascii="Tahoma" w:hAnsi="Tahoma"/>
          <w:lang w:val="sr-Cyrl-RS"/>
        </w:rPr>
        <w:t xml:space="preserve">закон, 95/2018, 99/2018 - одлука УС, 86/2019, 144/2020, 118/2021, 138/2022 и 92/2023) </w:t>
      </w:r>
      <w:r w:rsidRPr="00984113">
        <w:rPr>
          <w:rFonts w:ascii="Tahoma" w:hAnsi="Tahoma" w:cs="Tahoma"/>
          <w:lang w:val="sr-Cyrl-RS"/>
        </w:rPr>
        <w:t>прописано је да се одлуке којима се утврђују порези примењују на имовину за пореску годину ако је донета и објављена до 30. новембра текуће године, на начин на који се об</w:t>
      </w:r>
      <w:r w:rsidRPr="00984113">
        <w:rPr>
          <w:rFonts w:ascii="Tahoma" w:hAnsi="Tahoma" w:cs="Tahoma"/>
          <w:lang w:val="sr-Cyrl-RS"/>
        </w:rPr>
        <w:t xml:space="preserve">јављује општи акт локалне самоуправе која ју је донела и на њеној интернет страни. </w:t>
      </w:r>
    </w:p>
    <w:p w:rsidR="00F2289E" w:rsidRPr="00984113" w:rsidRDefault="00DE6396" w:rsidP="00984113">
      <w:pPr>
        <w:spacing w:after="0" w:line="240" w:lineRule="auto"/>
        <w:ind w:right="-193"/>
        <w:jc w:val="both"/>
        <w:rPr>
          <w:rFonts w:ascii="Tahoma" w:hAnsi="Tahoma" w:cs="Tahoma"/>
          <w:lang w:val="sr-Cyrl-RS"/>
        </w:rPr>
      </w:pPr>
      <w:r w:rsidRPr="00984113">
        <w:rPr>
          <w:rFonts w:ascii="Tahoma" w:hAnsi="Tahoma" w:cs="Tahoma"/>
          <w:lang w:val="sr-Cyrl-RS"/>
        </w:rPr>
        <w:t>Обзиром да су предметне одлуке достављене од стране овлашћеног предлагача са образложењем и на прописан начин сазивам седницу по хитном поступку.</w:t>
      </w:r>
    </w:p>
    <w:p w:rsidR="00F2289E" w:rsidRDefault="00F2289E" w:rsidP="00984113">
      <w:pPr>
        <w:spacing w:after="0" w:line="240" w:lineRule="auto"/>
        <w:ind w:right="-193"/>
        <w:jc w:val="both"/>
        <w:rPr>
          <w:rFonts w:ascii="Tahoma" w:hAnsi="Tahoma" w:cs="Tahoma"/>
          <w:lang w:val="sr-Cyrl-CS"/>
        </w:rPr>
      </w:pPr>
    </w:p>
    <w:p w:rsidR="00984113" w:rsidRDefault="00984113" w:rsidP="00984113">
      <w:pPr>
        <w:spacing w:after="0" w:line="240" w:lineRule="auto"/>
        <w:ind w:right="-193"/>
        <w:jc w:val="both"/>
        <w:rPr>
          <w:rFonts w:ascii="Tahoma" w:hAnsi="Tahoma" w:cs="Tahoma"/>
          <w:lang w:val="sr-Cyrl-CS"/>
        </w:rPr>
      </w:pPr>
    </w:p>
    <w:p w:rsidR="00984113" w:rsidRPr="00984113" w:rsidRDefault="00984113" w:rsidP="00984113">
      <w:pPr>
        <w:spacing w:after="0" w:line="240" w:lineRule="auto"/>
        <w:ind w:right="-193"/>
        <w:jc w:val="both"/>
        <w:rPr>
          <w:rFonts w:ascii="Tahoma" w:hAnsi="Tahoma" w:cs="Tahoma"/>
          <w:lang w:val="sr-Cyrl-CS"/>
        </w:rPr>
      </w:pPr>
    </w:p>
    <w:p w:rsidR="00F2289E" w:rsidRPr="00984113" w:rsidRDefault="00DE6396" w:rsidP="00984113">
      <w:pPr>
        <w:spacing w:after="0" w:line="240" w:lineRule="auto"/>
        <w:ind w:right="-193"/>
        <w:jc w:val="both"/>
        <w:rPr>
          <w:rFonts w:ascii="Tahoma" w:hAnsi="Tahoma" w:cs="Tahoma"/>
          <w:lang w:val="sr-Cyrl-CS"/>
        </w:rPr>
      </w:pPr>
      <w:r w:rsidRPr="00984113">
        <w:rPr>
          <w:rFonts w:ascii="Tahoma" w:hAnsi="Tahoma" w:cs="Tahoma"/>
          <w:lang w:val="sr-Cyrl-CS"/>
        </w:rPr>
        <w:tab/>
      </w:r>
      <w:r w:rsidRPr="00984113">
        <w:rPr>
          <w:rFonts w:ascii="Tahoma" w:hAnsi="Tahoma" w:cs="Tahoma"/>
          <w:lang w:val="sr-Cyrl-CS"/>
        </w:rPr>
        <w:tab/>
      </w:r>
      <w:r w:rsidRPr="00984113">
        <w:rPr>
          <w:rFonts w:ascii="Tahoma" w:hAnsi="Tahoma" w:cs="Tahoma"/>
          <w:lang w:val="sr-Cyrl-CS"/>
        </w:rPr>
        <w:tab/>
      </w:r>
      <w:r w:rsidRPr="00984113">
        <w:rPr>
          <w:rFonts w:ascii="Tahoma" w:hAnsi="Tahoma" w:cs="Tahoma"/>
          <w:lang w:val="sr-Cyrl-CS"/>
        </w:rPr>
        <w:tab/>
      </w:r>
      <w:r w:rsidRPr="00984113">
        <w:rPr>
          <w:rFonts w:ascii="Tahoma" w:hAnsi="Tahoma" w:cs="Tahoma"/>
          <w:lang w:val="sr-Cyrl-CS"/>
        </w:rPr>
        <w:tab/>
      </w:r>
      <w:r w:rsidRPr="00984113">
        <w:rPr>
          <w:rFonts w:ascii="Tahoma" w:hAnsi="Tahoma" w:cs="Tahoma"/>
          <w:lang w:val="sr-Cyrl-CS"/>
        </w:rPr>
        <w:tab/>
      </w:r>
      <w:r w:rsidRPr="00984113">
        <w:rPr>
          <w:rFonts w:ascii="Tahoma" w:hAnsi="Tahoma" w:cs="Tahoma"/>
          <w:lang w:val="sr-Cyrl-CS"/>
        </w:rPr>
        <w:tab/>
      </w:r>
      <w:r w:rsidRPr="00984113">
        <w:rPr>
          <w:rFonts w:ascii="Tahoma" w:hAnsi="Tahoma" w:cs="Tahoma"/>
          <w:lang w:val="sr-Cyrl-CS"/>
        </w:rPr>
        <w:tab/>
        <w:t xml:space="preserve"> Председник </w:t>
      </w:r>
    </w:p>
    <w:p w:rsidR="00F2289E" w:rsidRPr="00984113" w:rsidRDefault="00DE6396" w:rsidP="00984113">
      <w:pPr>
        <w:spacing w:after="0" w:line="240" w:lineRule="auto"/>
        <w:ind w:right="-193"/>
        <w:jc w:val="both"/>
        <w:rPr>
          <w:rFonts w:ascii="Tahoma" w:hAnsi="Tahoma" w:cs="Tahoma"/>
          <w:lang w:val="sr-Cyrl-CS"/>
        </w:rPr>
      </w:pPr>
      <w:r w:rsidRPr="00984113">
        <w:rPr>
          <w:rFonts w:ascii="Tahoma" w:hAnsi="Tahoma" w:cs="Tahoma"/>
          <w:lang w:val="sr-Cyrl-CS"/>
        </w:rPr>
        <w:t xml:space="preserve">    </w:t>
      </w:r>
      <w:r w:rsidRPr="00984113">
        <w:rPr>
          <w:rFonts w:ascii="Tahoma" w:hAnsi="Tahoma" w:cs="Tahoma"/>
          <w:lang w:val="sr-Cyrl-CS"/>
        </w:rPr>
        <w:t xml:space="preserve">                                                                                 Скупштине општине Нови Бечеј</w:t>
      </w:r>
    </w:p>
    <w:p w:rsidR="00F2289E" w:rsidRPr="00984113" w:rsidRDefault="00984113" w:rsidP="00984113">
      <w:pPr>
        <w:spacing w:after="0" w:line="240" w:lineRule="auto"/>
        <w:ind w:right="-193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ab/>
      </w:r>
      <w:r>
        <w:rPr>
          <w:rFonts w:ascii="Tahoma" w:hAnsi="Tahoma" w:cs="Tahoma"/>
          <w:lang w:val="sr-Cyrl-CS"/>
        </w:rPr>
        <w:tab/>
      </w:r>
      <w:r>
        <w:rPr>
          <w:rFonts w:ascii="Tahoma" w:hAnsi="Tahoma" w:cs="Tahoma"/>
          <w:lang w:val="sr-Cyrl-CS"/>
        </w:rPr>
        <w:tab/>
      </w:r>
      <w:r>
        <w:rPr>
          <w:rFonts w:ascii="Tahoma" w:hAnsi="Tahoma" w:cs="Tahoma"/>
          <w:lang w:val="sr-Cyrl-CS"/>
        </w:rPr>
        <w:tab/>
      </w:r>
      <w:r>
        <w:rPr>
          <w:rFonts w:ascii="Tahoma" w:hAnsi="Tahoma" w:cs="Tahoma"/>
          <w:lang w:val="sr-Cyrl-CS"/>
        </w:rPr>
        <w:tab/>
      </w:r>
      <w:r>
        <w:rPr>
          <w:rFonts w:ascii="Tahoma" w:hAnsi="Tahoma" w:cs="Tahoma"/>
          <w:lang w:val="sr-Cyrl-CS"/>
        </w:rPr>
        <w:tab/>
      </w:r>
      <w:r>
        <w:rPr>
          <w:rFonts w:ascii="Tahoma" w:hAnsi="Tahoma" w:cs="Tahoma"/>
          <w:lang w:val="sr-Cyrl-CS"/>
        </w:rPr>
        <w:tab/>
      </w:r>
      <w:r>
        <w:rPr>
          <w:rFonts w:ascii="Tahoma" w:hAnsi="Tahoma" w:cs="Tahoma"/>
          <w:lang w:val="sr-Cyrl-CS"/>
        </w:rPr>
        <w:tab/>
        <w:t xml:space="preserve"> </w:t>
      </w:r>
      <w:bookmarkStart w:id="0" w:name="_GoBack"/>
      <w:bookmarkEnd w:id="0"/>
      <w:r w:rsidR="00DE6396" w:rsidRPr="00984113">
        <w:rPr>
          <w:rFonts w:ascii="Tahoma" w:hAnsi="Tahoma" w:cs="Tahoma"/>
          <w:lang w:val="sr-Cyrl-CS"/>
        </w:rPr>
        <w:t>Миленко Гарчев</w:t>
      </w:r>
    </w:p>
    <w:p w:rsidR="00F2289E" w:rsidRPr="00984113" w:rsidRDefault="00DE6396" w:rsidP="00984113">
      <w:pPr>
        <w:spacing w:after="0" w:line="240" w:lineRule="auto"/>
        <w:ind w:right="-193"/>
        <w:jc w:val="both"/>
        <w:rPr>
          <w:rFonts w:ascii="Tahoma" w:hAnsi="Tahoma" w:cs="Tahoma"/>
          <w:lang w:val="sr-Cyrl-CS"/>
        </w:rPr>
      </w:pPr>
      <w:r w:rsidRPr="00984113">
        <w:rPr>
          <w:rFonts w:ascii="Tahoma" w:hAnsi="Tahoma" w:cs="Tahoma"/>
          <w:lang w:val="sr-Cyrl-CS"/>
        </w:rPr>
        <w:tab/>
      </w:r>
      <w:r w:rsidRPr="00984113">
        <w:rPr>
          <w:rFonts w:ascii="Tahoma" w:hAnsi="Tahoma" w:cs="Tahoma"/>
          <w:lang w:val="sr-Cyrl-CS"/>
        </w:rPr>
        <w:tab/>
      </w:r>
      <w:r w:rsidRPr="00984113">
        <w:rPr>
          <w:rFonts w:ascii="Tahoma" w:hAnsi="Tahoma" w:cs="Tahoma"/>
          <w:lang w:val="sr-Cyrl-CS"/>
        </w:rPr>
        <w:tab/>
      </w:r>
      <w:r w:rsidRPr="00984113">
        <w:rPr>
          <w:rFonts w:ascii="Tahoma" w:hAnsi="Tahoma" w:cs="Tahoma"/>
          <w:lang w:val="sr-Cyrl-CS"/>
        </w:rPr>
        <w:tab/>
      </w:r>
      <w:r w:rsidRPr="00984113">
        <w:rPr>
          <w:rFonts w:ascii="Tahoma" w:hAnsi="Tahoma" w:cs="Tahoma"/>
          <w:lang w:val="sr-Cyrl-CS"/>
        </w:rPr>
        <w:tab/>
      </w:r>
    </w:p>
    <w:p w:rsidR="00F2289E" w:rsidRDefault="00F2289E">
      <w:pPr>
        <w:spacing w:after="0" w:line="240" w:lineRule="auto"/>
        <w:rPr>
          <w:rFonts w:ascii="Tahoma" w:hAnsi="Tahoma" w:cs="Tahoma"/>
          <w:lang w:val="sr-Cyrl-RS"/>
        </w:rPr>
      </w:pPr>
    </w:p>
    <w:sectPr w:rsidR="00F2289E" w:rsidSect="00984113">
      <w:pgSz w:w="11906" w:h="16838"/>
      <w:pgMar w:top="709" w:right="1440" w:bottom="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396" w:rsidRDefault="00DE6396">
      <w:pPr>
        <w:spacing w:line="240" w:lineRule="auto"/>
      </w:pPr>
      <w:r>
        <w:separator/>
      </w:r>
    </w:p>
  </w:endnote>
  <w:endnote w:type="continuationSeparator" w:id="0">
    <w:p w:rsidR="00DE6396" w:rsidRDefault="00DE63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C Times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396" w:rsidRDefault="00DE6396">
      <w:pPr>
        <w:spacing w:after="0"/>
      </w:pPr>
      <w:r>
        <w:separator/>
      </w:r>
    </w:p>
  </w:footnote>
  <w:footnote w:type="continuationSeparator" w:id="0">
    <w:p w:rsidR="00DE6396" w:rsidRDefault="00DE639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5F11DD"/>
    <w:multiLevelType w:val="multilevel"/>
    <w:tmpl w:val="6A5F11DD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1A8"/>
    <w:rsid w:val="002B6BF0"/>
    <w:rsid w:val="0038385B"/>
    <w:rsid w:val="005231A8"/>
    <w:rsid w:val="00575D65"/>
    <w:rsid w:val="007168FB"/>
    <w:rsid w:val="008275ED"/>
    <w:rsid w:val="009228C0"/>
    <w:rsid w:val="009249FB"/>
    <w:rsid w:val="00984113"/>
    <w:rsid w:val="00D55DCE"/>
    <w:rsid w:val="00DE6396"/>
    <w:rsid w:val="00F2289E"/>
    <w:rsid w:val="0BF769E8"/>
    <w:rsid w:val="78805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qFormat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qFormat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novibecej.rs/index.php/o-nama/skupstina-opstine/sednice-so-n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479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PC1</cp:lastModifiedBy>
  <cp:revision>2</cp:revision>
  <cp:lastPrinted>2024-06-27T09:06:00Z</cp:lastPrinted>
  <dcterms:created xsi:type="dcterms:W3CDTF">2024-11-27T11:43:00Z</dcterms:created>
  <dcterms:modified xsi:type="dcterms:W3CDTF">2024-11-27T11:43:00Z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2057-12.2.0.18911</vt:lpwstr>
  </property>
  <property fmtid="{D5CDD505-2E9C-101B-9397-08002B2CF9AE}" pid="3" name="ICV">
    <vt:lpwstr>BDEE95C02F7748049EDAC16DECEA894F_13</vt:lpwstr>
  </property>
</Properties>
</file>